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0175" w14:textId="77777777" w:rsidR="00B46BC8" w:rsidRPr="00AE1917" w:rsidRDefault="00415507" w:rsidP="00DF1818">
      <w:pPr>
        <w:jc w:val="center"/>
        <w:rPr>
          <w:rFonts w:ascii="Calibri" w:hAnsi="Calibri" w:cs="Calibri"/>
          <w:b/>
          <w:sz w:val="22"/>
          <w:szCs w:val="22"/>
        </w:rPr>
      </w:pPr>
      <w:r w:rsidRPr="00AE1917">
        <w:rPr>
          <w:rFonts w:ascii="Calibri" w:hAnsi="Calibri" w:cs="Calibri"/>
          <w:b/>
          <w:sz w:val="22"/>
          <w:szCs w:val="22"/>
        </w:rPr>
        <w:t xml:space="preserve">UO </w:t>
      </w:r>
      <w:r w:rsidR="004C78CC" w:rsidRPr="00AE1917">
        <w:rPr>
          <w:rFonts w:ascii="Calibri" w:hAnsi="Calibri" w:cs="Calibri"/>
          <w:b/>
          <w:sz w:val="22"/>
          <w:szCs w:val="22"/>
        </w:rPr>
        <w:t>VPRI Innovation Fund</w:t>
      </w:r>
      <w:r w:rsidR="008E2382" w:rsidRPr="00AE1917">
        <w:rPr>
          <w:rFonts w:ascii="Calibri" w:hAnsi="Calibri" w:cs="Calibri"/>
          <w:b/>
          <w:sz w:val="22"/>
          <w:szCs w:val="22"/>
        </w:rPr>
        <w:t xml:space="preserve"> </w:t>
      </w:r>
      <w:r w:rsidRPr="00AE1917">
        <w:rPr>
          <w:rFonts w:ascii="Calibri" w:hAnsi="Calibri" w:cs="Calibri"/>
          <w:b/>
          <w:sz w:val="22"/>
          <w:szCs w:val="22"/>
        </w:rPr>
        <w:t>Program (</w:t>
      </w:r>
      <w:r w:rsidR="004C78CC" w:rsidRPr="00AE1917">
        <w:rPr>
          <w:rFonts w:ascii="Calibri" w:hAnsi="Calibri" w:cs="Calibri"/>
          <w:b/>
          <w:sz w:val="22"/>
          <w:szCs w:val="22"/>
        </w:rPr>
        <w:t>VPRI</w:t>
      </w:r>
      <w:r w:rsidR="008B3967" w:rsidRPr="00AE1917">
        <w:rPr>
          <w:rFonts w:ascii="Calibri" w:hAnsi="Calibri" w:cs="Calibri"/>
          <w:b/>
          <w:sz w:val="22"/>
          <w:szCs w:val="22"/>
        </w:rPr>
        <w:t>-</w:t>
      </w:r>
      <w:r w:rsidR="00F940EE" w:rsidRPr="00AE1917">
        <w:rPr>
          <w:rFonts w:ascii="Calibri" w:hAnsi="Calibri" w:cs="Calibri"/>
          <w:b/>
          <w:sz w:val="22"/>
          <w:szCs w:val="22"/>
        </w:rPr>
        <w:t>I</w:t>
      </w:r>
      <w:r w:rsidRPr="00AE1917">
        <w:rPr>
          <w:rFonts w:ascii="Calibri" w:hAnsi="Calibri" w:cs="Calibri"/>
          <w:b/>
          <w:sz w:val="22"/>
          <w:szCs w:val="22"/>
        </w:rPr>
        <w:t>F</w:t>
      </w:r>
      <w:r w:rsidR="00B46BC8" w:rsidRPr="00AE1917">
        <w:rPr>
          <w:rFonts w:ascii="Calibri" w:hAnsi="Calibri" w:cs="Calibri"/>
          <w:b/>
          <w:sz w:val="22"/>
          <w:szCs w:val="22"/>
        </w:rPr>
        <w:t>)</w:t>
      </w:r>
    </w:p>
    <w:p w14:paraId="01FBD3A7" w14:textId="77777777" w:rsidR="0072077D" w:rsidRPr="00AE1917" w:rsidRDefault="00B46BC8" w:rsidP="00B46BC8">
      <w:pPr>
        <w:jc w:val="center"/>
        <w:rPr>
          <w:rFonts w:ascii="Calibri" w:hAnsi="Calibri" w:cs="Calibri"/>
          <w:b/>
          <w:sz w:val="22"/>
          <w:szCs w:val="22"/>
        </w:rPr>
      </w:pPr>
      <w:r w:rsidRPr="00AE1917">
        <w:rPr>
          <w:rFonts w:ascii="Calibri" w:hAnsi="Calibri" w:cs="Calibri"/>
          <w:b/>
          <w:sz w:val="22"/>
          <w:szCs w:val="22"/>
        </w:rPr>
        <w:t>Translational Research Grants</w:t>
      </w:r>
    </w:p>
    <w:p w14:paraId="34F36198" w14:textId="77777777" w:rsidR="00B46BC8" w:rsidRPr="00AE1917" w:rsidRDefault="00B46BC8" w:rsidP="00B46BC8">
      <w:pPr>
        <w:rPr>
          <w:rFonts w:ascii="Calibri" w:hAnsi="Calibri" w:cs="Calibri"/>
          <w:sz w:val="22"/>
          <w:szCs w:val="22"/>
        </w:rPr>
      </w:pPr>
    </w:p>
    <w:p w14:paraId="77F3D956" w14:textId="77777777" w:rsidR="00B46BC8" w:rsidRPr="00AE1917" w:rsidRDefault="00AD00D4" w:rsidP="00B46BC8">
      <w:pPr>
        <w:rPr>
          <w:rFonts w:ascii="Calibri" w:hAnsi="Calibri" w:cs="Calibri"/>
          <w:sz w:val="22"/>
          <w:szCs w:val="22"/>
        </w:rPr>
      </w:pPr>
      <w:r w:rsidRPr="00AE1917">
        <w:rPr>
          <w:rFonts w:ascii="Calibri" w:hAnsi="Calibri" w:cs="Calibri"/>
          <w:sz w:val="22"/>
          <w:szCs w:val="22"/>
        </w:rPr>
        <w:t>The Vice President for Research and Innovation</w:t>
      </w:r>
      <w:r w:rsidR="008E2382" w:rsidRPr="00AE1917">
        <w:rPr>
          <w:rFonts w:ascii="Calibri" w:hAnsi="Calibri" w:cs="Calibri"/>
          <w:sz w:val="22"/>
          <w:szCs w:val="22"/>
        </w:rPr>
        <w:t xml:space="preserve"> is delighted to announce the availability of</w:t>
      </w:r>
      <w:r w:rsidR="00B46BC8" w:rsidRPr="00AE1917">
        <w:rPr>
          <w:rFonts w:ascii="Calibri" w:hAnsi="Calibri" w:cs="Calibri"/>
          <w:sz w:val="22"/>
          <w:szCs w:val="22"/>
        </w:rPr>
        <w:t xml:space="preserve"> Translational Research Grants </w:t>
      </w:r>
      <w:r w:rsidR="009569B5" w:rsidRPr="00AE1917">
        <w:rPr>
          <w:rFonts w:ascii="Calibri" w:hAnsi="Calibri" w:cs="Calibri"/>
          <w:sz w:val="22"/>
          <w:szCs w:val="22"/>
        </w:rPr>
        <w:t xml:space="preserve">underwritten </w:t>
      </w:r>
      <w:r w:rsidR="00B46BC8" w:rsidRPr="00AE1917">
        <w:rPr>
          <w:rFonts w:ascii="Calibri" w:hAnsi="Calibri" w:cs="Calibri"/>
          <w:sz w:val="22"/>
          <w:szCs w:val="22"/>
        </w:rPr>
        <w:t xml:space="preserve">by the </w:t>
      </w:r>
      <w:r w:rsidR="004C78CC" w:rsidRPr="00AE1917">
        <w:rPr>
          <w:rFonts w:ascii="Calibri" w:hAnsi="Calibri" w:cs="Calibri"/>
          <w:sz w:val="22"/>
          <w:szCs w:val="22"/>
        </w:rPr>
        <w:t>Vice President of Research and Innovation</w:t>
      </w:r>
      <w:r w:rsidR="008B3967" w:rsidRPr="00AE1917">
        <w:rPr>
          <w:rFonts w:ascii="Calibri" w:hAnsi="Calibri" w:cs="Calibri"/>
          <w:sz w:val="22"/>
          <w:szCs w:val="22"/>
        </w:rPr>
        <w:t xml:space="preserve">’s Innovation </w:t>
      </w:r>
      <w:r w:rsidR="004C78CC" w:rsidRPr="00AE1917">
        <w:rPr>
          <w:rFonts w:ascii="Calibri" w:hAnsi="Calibri" w:cs="Calibri"/>
          <w:sz w:val="22"/>
          <w:szCs w:val="22"/>
        </w:rPr>
        <w:t xml:space="preserve">Fund </w:t>
      </w:r>
      <w:r w:rsidR="00415507" w:rsidRPr="00AE1917">
        <w:rPr>
          <w:rFonts w:ascii="Calibri" w:hAnsi="Calibri" w:cs="Calibri"/>
          <w:sz w:val="22"/>
          <w:szCs w:val="22"/>
        </w:rPr>
        <w:t>Program (</w:t>
      </w:r>
      <w:r w:rsidR="004C78CC" w:rsidRPr="00AE1917">
        <w:rPr>
          <w:rFonts w:ascii="Calibri" w:hAnsi="Calibri" w:cs="Calibri"/>
          <w:sz w:val="22"/>
          <w:szCs w:val="22"/>
        </w:rPr>
        <w:t>VPRI</w:t>
      </w:r>
      <w:r w:rsidR="008B3967" w:rsidRPr="00AE1917">
        <w:rPr>
          <w:rFonts w:ascii="Calibri" w:hAnsi="Calibri" w:cs="Calibri"/>
          <w:sz w:val="22"/>
          <w:szCs w:val="22"/>
        </w:rPr>
        <w:t>-</w:t>
      </w:r>
      <w:r w:rsidR="00F940EE" w:rsidRPr="00AE1917">
        <w:rPr>
          <w:rFonts w:ascii="Calibri" w:hAnsi="Calibri" w:cs="Calibri"/>
          <w:sz w:val="22"/>
          <w:szCs w:val="22"/>
        </w:rPr>
        <w:t>I</w:t>
      </w:r>
      <w:r w:rsidR="00415507" w:rsidRPr="00AE1917">
        <w:rPr>
          <w:rFonts w:ascii="Calibri" w:hAnsi="Calibri" w:cs="Calibri"/>
          <w:sz w:val="22"/>
          <w:szCs w:val="22"/>
        </w:rPr>
        <w:t>F</w:t>
      </w:r>
      <w:r w:rsidR="00B46BC8" w:rsidRPr="00AE1917">
        <w:rPr>
          <w:rFonts w:ascii="Calibri" w:hAnsi="Calibri" w:cs="Calibri"/>
          <w:sz w:val="22"/>
          <w:szCs w:val="22"/>
        </w:rPr>
        <w:t xml:space="preserve">), an inter-disciplinary effort to foster </w:t>
      </w:r>
      <w:r w:rsidR="00415507" w:rsidRPr="00AE1917">
        <w:rPr>
          <w:rFonts w:ascii="Calibri" w:hAnsi="Calibri" w:cs="Calibri"/>
          <w:sz w:val="22"/>
          <w:szCs w:val="22"/>
        </w:rPr>
        <w:t xml:space="preserve">the </w:t>
      </w:r>
      <w:r w:rsidR="009569B5" w:rsidRPr="00AE1917">
        <w:rPr>
          <w:rFonts w:ascii="Calibri" w:hAnsi="Calibri" w:cs="Calibri"/>
          <w:sz w:val="22"/>
          <w:szCs w:val="22"/>
        </w:rPr>
        <w:t xml:space="preserve">accelerated </w:t>
      </w:r>
      <w:r w:rsidR="00415507" w:rsidRPr="00AE1917">
        <w:rPr>
          <w:rFonts w:ascii="Calibri" w:hAnsi="Calibri" w:cs="Calibri"/>
          <w:sz w:val="22"/>
          <w:szCs w:val="22"/>
        </w:rPr>
        <w:t>translation of innovations developed at UO</w:t>
      </w:r>
      <w:r w:rsidR="0072077D" w:rsidRPr="00AE1917">
        <w:rPr>
          <w:rFonts w:ascii="Calibri" w:hAnsi="Calibri" w:cs="Calibri"/>
          <w:sz w:val="22"/>
          <w:szCs w:val="22"/>
        </w:rPr>
        <w:t xml:space="preserve"> into new products, services and businesses</w:t>
      </w:r>
      <w:r w:rsidR="00B46BC8" w:rsidRPr="00AE1917">
        <w:rPr>
          <w:rFonts w:ascii="Calibri" w:hAnsi="Calibri" w:cs="Calibri"/>
          <w:sz w:val="22"/>
          <w:szCs w:val="22"/>
        </w:rPr>
        <w:t>.</w:t>
      </w:r>
    </w:p>
    <w:p w14:paraId="60E5B645" w14:textId="77777777" w:rsidR="00B46BC8" w:rsidRPr="00AE1917" w:rsidRDefault="00B46BC8" w:rsidP="00B46BC8">
      <w:pPr>
        <w:rPr>
          <w:rFonts w:ascii="Calibri" w:hAnsi="Calibri" w:cs="Calibri"/>
          <w:sz w:val="22"/>
          <w:szCs w:val="22"/>
        </w:rPr>
      </w:pPr>
    </w:p>
    <w:p w14:paraId="678E62FC" w14:textId="77777777" w:rsidR="00B46BC8" w:rsidRPr="00AE1917" w:rsidRDefault="008F13A1" w:rsidP="00D044D3">
      <w:pPr>
        <w:spacing w:after="120"/>
        <w:jc w:val="center"/>
        <w:rPr>
          <w:rFonts w:ascii="Calibri" w:hAnsi="Calibri" w:cs="Calibri"/>
          <w:b/>
          <w:sz w:val="22"/>
          <w:szCs w:val="22"/>
        </w:rPr>
      </w:pPr>
      <w:r w:rsidRPr="00AE1917">
        <w:rPr>
          <w:rFonts w:ascii="Calibri" w:hAnsi="Calibri" w:cs="Calibri"/>
          <w:b/>
          <w:sz w:val="22"/>
          <w:szCs w:val="22"/>
        </w:rPr>
        <w:t>BACKGROUND</w:t>
      </w:r>
    </w:p>
    <w:p w14:paraId="5C78494B" w14:textId="77777777" w:rsidR="00B46BC8" w:rsidRPr="00AE1917" w:rsidRDefault="00B46BC8" w:rsidP="00B46BC8">
      <w:pPr>
        <w:rPr>
          <w:rFonts w:ascii="Calibri" w:hAnsi="Calibri" w:cs="Calibri"/>
          <w:sz w:val="22"/>
          <w:szCs w:val="22"/>
        </w:rPr>
      </w:pPr>
      <w:r w:rsidRPr="00AE1917">
        <w:rPr>
          <w:rFonts w:ascii="Calibri" w:hAnsi="Calibri" w:cs="Calibri"/>
          <w:sz w:val="22"/>
          <w:szCs w:val="22"/>
        </w:rPr>
        <w:t>In its broadest sense, translational research refers to a wide scope of scientifically-based activities that constitute the first, critical steps as a research discovery is transformed into an innovative commercial product or service.  Historically, translational research has been difficult to fund</w:t>
      </w:r>
      <w:r w:rsidR="00EB385F" w:rsidRPr="00AE1917">
        <w:rPr>
          <w:rFonts w:ascii="Calibri" w:hAnsi="Calibri" w:cs="Calibri"/>
          <w:sz w:val="22"/>
          <w:szCs w:val="22"/>
        </w:rPr>
        <w:t xml:space="preserve"> as it has fallen in the gap </w:t>
      </w:r>
      <w:r w:rsidR="002533FD" w:rsidRPr="00AE1917">
        <w:rPr>
          <w:rFonts w:ascii="Calibri" w:hAnsi="Calibri" w:cs="Calibri"/>
          <w:sz w:val="22"/>
          <w:szCs w:val="22"/>
        </w:rPr>
        <w:t xml:space="preserve">between the </w:t>
      </w:r>
      <w:r w:rsidR="00EB385F" w:rsidRPr="00AE1917">
        <w:rPr>
          <w:rFonts w:ascii="Calibri" w:hAnsi="Calibri" w:cs="Calibri"/>
          <w:sz w:val="22"/>
          <w:szCs w:val="22"/>
        </w:rPr>
        <w:t>“basic research”</w:t>
      </w:r>
      <w:r w:rsidR="002533FD" w:rsidRPr="00AE1917">
        <w:rPr>
          <w:rFonts w:ascii="Calibri" w:hAnsi="Calibri" w:cs="Calibri"/>
          <w:sz w:val="22"/>
          <w:szCs w:val="22"/>
        </w:rPr>
        <w:t xml:space="preserve"> mandate of</w:t>
      </w:r>
      <w:r w:rsidR="00EB385F" w:rsidRPr="00AE1917">
        <w:rPr>
          <w:rFonts w:ascii="Calibri" w:hAnsi="Calibri" w:cs="Calibri"/>
          <w:sz w:val="22"/>
          <w:szCs w:val="22"/>
        </w:rPr>
        <w:t xml:space="preserve"> </w:t>
      </w:r>
      <w:r w:rsidR="002533FD" w:rsidRPr="00AE1917">
        <w:rPr>
          <w:rFonts w:ascii="Calibri" w:hAnsi="Calibri" w:cs="Calibri"/>
          <w:sz w:val="22"/>
          <w:szCs w:val="22"/>
        </w:rPr>
        <w:t xml:space="preserve">federal agencies and the more </w:t>
      </w:r>
      <w:r w:rsidR="00707B41" w:rsidRPr="00AE1917">
        <w:rPr>
          <w:rFonts w:ascii="Calibri" w:hAnsi="Calibri" w:cs="Calibri"/>
          <w:sz w:val="22"/>
          <w:szCs w:val="22"/>
        </w:rPr>
        <w:t>product</w:t>
      </w:r>
      <w:r w:rsidR="002533FD" w:rsidRPr="00AE1917">
        <w:rPr>
          <w:rFonts w:ascii="Calibri" w:hAnsi="Calibri" w:cs="Calibri"/>
          <w:sz w:val="22"/>
          <w:szCs w:val="22"/>
        </w:rPr>
        <w:t xml:space="preserve">-oriented </w:t>
      </w:r>
      <w:r w:rsidR="00707B41" w:rsidRPr="00AE1917">
        <w:rPr>
          <w:rFonts w:ascii="Calibri" w:hAnsi="Calibri" w:cs="Calibri"/>
          <w:sz w:val="22"/>
          <w:szCs w:val="22"/>
        </w:rPr>
        <w:t>goals of commercial entities</w:t>
      </w:r>
      <w:r w:rsidRPr="00AE1917">
        <w:rPr>
          <w:rFonts w:ascii="Calibri" w:hAnsi="Calibri" w:cs="Calibri"/>
          <w:sz w:val="22"/>
          <w:szCs w:val="22"/>
        </w:rPr>
        <w:t xml:space="preserve">.  To </w:t>
      </w:r>
      <w:r w:rsidR="00707B41" w:rsidRPr="00AE1917">
        <w:rPr>
          <w:rFonts w:ascii="Calibri" w:hAnsi="Calibri" w:cs="Calibri"/>
          <w:sz w:val="22"/>
          <w:szCs w:val="22"/>
        </w:rPr>
        <w:t xml:space="preserve">bridge </w:t>
      </w:r>
      <w:r w:rsidRPr="00AE1917">
        <w:rPr>
          <w:rFonts w:ascii="Calibri" w:hAnsi="Calibri" w:cs="Calibri"/>
          <w:sz w:val="22"/>
          <w:szCs w:val="22"/>
        </w:rPr>
        <w:t xml:space="preserve">this </w:t>
      </w:r>
      <w:r w:rsidR="002C2A2D" w:rsidRPr="00AE1917">
        <w:rPr>
          <w:rFonts w:ascii="Calibri" w:hAnsi="Calibri" w:cs="Calibri"/>
          <w:sz w:val="22"/>
          <w:szCs w:val="22"/>
        </w:rPr>
        <w:t xml:space="preserve">gap, </w:t>
      </w:r>
      <w:r w:rsidR="00AD4CC8" w:rsidRPr="00AE1917">
        <w:rPr>
          <w:rFonts w:ascii="Calibri" w:hAnsi="Calibri" w:cs="Calibri"/>
          <w:sz w:val="22"/>
          <w:szCs w:val="22"/>
        </w:rPr>
        <w:t xml:space="preserve">OVPRI is making </w:t>
      </w:r>
      <w:r w:rsidR="0054493F" w:rsidRPr="00AE1917">
        <w:rPr>
          <w:rFonts w:ascii="Calibri" w:hAnsi="Calibri" w:cs="Calibri"/>
          <w:sz w:val="22"/>
          <w:szCs w:val="22"/>
        </w:rPr>
        <w:t>financial support</w:t>
      </w:r>
      <w:r w:rsidR="00600FC4" w:rsidRPr="00AE1917">
        <w:rPr>
          <w:rFonts w:ascii="Calibri" w:hAnsi="Calibri" w:cs="Calibri"/>
          <w:sz w:val="22"/>
          <w:szCs w:val="22"/>
        </w:rPr>
        <w:t xml:space="preserve"> </w:t>
      </w:r>
      <w:r w:rsidR="00AD4CC8" w:rsidRPr="00AE1917">
        <w:rPr>
          <w:rFonts w:ascii="Calibri" w:hAnsi="Calibri" w:cs="Calibri"/>
          <w:sz w:val="22"/>
          <w:szCs w:val="22"/>
        </w:rPr>
        <w:t xml:space="preserve">available from a variety of sources.  Funds from Innovation Partnership Services, donations to OVPRI and </w:t>
      </w:r>
      <w:r w:rsidR="00E36FBC" w:rsidRPr="00AE1917">
        <w:rPr>
          <w:rFonts w:ascii="Calibri" w:hAnsi="Calibri" w:cs="Calibri"/>
          <w:sz w:val="22"/>
          <w:szCs w:val="22"/>
        </w:rPr>
        <w:t xml:space="preserve">dollars </w:t>
      </w:r>
      <w:r w:rsidR="00AD4CC8" w:rsidRPr="00AE1917">
        <w:rPr>
          <w:rFonts w:ascii="Calibri" w:hAnsi="Calibri" w:cs="Calibri"/>
          <w:sz w:val="22"/>
          <w:szCs w:val="22"/>
        </w:rPr>
        <w:t xml:space="preserve">from UO’s University Venture Development II Fund </w:t>
      </w:r>
      <w:r w:rsidR="00651FC2" w:rsidRPr="00AE1917">
        <w:rPr>
          <w:rFonts w:ascii="Calibri" w:hAnsi="Calibri" w:cs="Calibri"/>
          <w:sz w:val="22"/>
          <w:szCs w:val="22"/>
        </w:rPr>
        <w:t xml:space="preserve">now </w:t>
      </w:r>
      <w:r w:rsidR="00AD4CC8" w:rsidRPr="00AE1917">
        <w:rPr>
          <w:rFonts w:ascii="Calibri" w:hAnsi="Calibri" w:cs="Calibri"/>
          <w:sz w:val="22"/>
          <w:szCs w:val="22"/>
        </w:rPr>
        <w:t>provide the f</w:t>
      </w:r>
      <w:r w:rsidR="00F47F70" w:rsidRPr="00AE1917">
        <w:rPr>
          <w:rFonts w:ascii="Calibri" w:hAnsi="Calibri" w:cs="Calibri"/>
          <w:sz w:val="22"/>
          <w:szCs w:val="22"/>
        </w:rPr>
        <w:t xml:space="preserve">oundation for the launch of the </w:t>
      </w:r>
      <w:r w:rsidR="00827345" w:rsidRPr="00AE1917">
        <w:rPr>
          <w:rFonts w:ascii="Calibri" w:hAnsi="Calibri" w:cs="Calibri"/>
          <w:sz w:val="22"/>
          <w:szCs w:val="22"/>
        </w:rPr>
        <w:t xml:space="preserve">first </w:t>
      </w:r>
      <w:r w:rsidR="00F47F70" w:rsidRPr="00AE1917">
        <w:rPr>
          <w:rFonts w:ascii="Calibri" w:hAnsi="Calibri" w:cs="Calibri"/>
          <w:sz w:val="22"/>
          <w:szCs w:val="22"/>
        </w:rPr>
        <w:t>VPRI</w:t>
      </w:r>
      <w:r w:rsidR="008B3967" w:rsidRPr="00AE1917">
        <w:rPr>
          <w:rFonts w:ascii="Calibri" w:hAnsi="Calibri" w:cs="Calibri"/>
          <w:sz w:val="22"/>
          <w:szCs w:val="22"/>
        </w:rPr>
        <w:t>-</w:t>
      </w:r>
      <w:r w:rsidR="00F940EE" w:rsidRPr="00AE1917">
        <w:rPr>
          <w:rFonts w:ascii="Calibri" w:hAnsi="Calibri" w:cs="Calibri"/>
          <w:sz w:val="22"/>
          <w:szCs w:val="22"/>
        </w:rPr>
        <w:t>I</w:t>
      </w:r>
      <w:r w:rsidR="00F47F70" w:rsidRPr="00AE1917">
        <w:rPr>
          <w:rFonts w:ascii="Calibri" w:hAnsi="Calibri" w:cs="Calibri"/>
          <w:sz w:val="22"/>
          <w:szCs w:val="22"/>
        </w:rPr>
        <w:t>F</w:t>
      </w:r>
      <w:r w:rsidR="00AD4CC8" w:rsidRPr="00AE1917">
        <w:rPr>
          <w:rFonts w:ascii="Calibri" w:hAnsi="Calibri" w:cs="Calibri"/>
          <w:sz w:val="22"/>
          <w:szCs w:val="22"/>
        </w:rPr>
        <w:t xml:space="preserve"> translational research program.  VPRI</w:t>
      </w:r>
      <w:r w:rsidR="008B3967" w:rsidRPr="00AE1917">
        <w:rPr>
          <w:rFonts w:ascii="Calibri" w:hAnsi="Calibri" w:cs="Calibri"/>
          <w:sz w:val="22"/>
          <w:szCs w:val="22"/>
        </w:rPr>
        <w:t>-</w:t>
      </w:r>
      <w:r w:rsidR="00F940EE" w:rsidRPr="00AE1917">
        <w:rPr>
          <w:rFonts w:ascii="Calibri" w:hAnsi="Calibri" w:cs="Calibri"/>
          <w:sz w:val="22"/>
          <w:szCs w:val="22"/>
        </w:rPr>
        <w:t>I</w:t>
      </w:r>
      <w:r w:rsidR="00AD4CC8" w:rsidRPr="00AE1917">
        <w:rPr>
          <w:rFonts w:ascii="Calibri" w:hAnsi="Calibri" w:cs="Calibri"/>
          <w:sz w:val="22"/>
          <w:szCs w:val="22"/>
        </w:rPr>
        <w:t xml:space="preserve">F will award </w:t>
      </w:r>
      <w:r w:rsidRPr="00AE1917">
        <w:rPr>
          <w:rFonts w:ascii="Calibri" w:hAnsi="Calibri" w:cs="Calibri"/>
          <w:sz w:val="22"/>
          <w:szCs w:val="22"/>
        </w:rPr>
        <w:t xml:space="preserve">Translational Research Grants (TRGs) </w:t>
      </w:r>
      <w:r w:rsidR="00E36FBC" w:rsidRPr="00AE1917">
        <w:rPr>
          <w:rFonts w:ascii="Calibri" w:hAnsi="Calibri" w:cs="Calibri"/>
          <w:sz w:val="22"/>
          <w:szCs w:val="22"/>
        </w:rPr>
        <w:t>from $25,000-$75,000</w:t>
      </w:r>
      <w:r w:rsidRPr="00AE1917">
        <w:rPr>
          <w:rFonts w:ascii="Calibri" w:hAnsi="Calibri" w:cs="Calibri"/>
          <w:sz w:val="22"/>
          <w:szCs w:val="22"/>
        </w:rPr>
        <w:t xml:space="preserve"> to UO faculty</w:t>
      </w:r>
      <w:r w:rsidR="00F47F70" w:rsidRPr="00AE1917">
        <w:rPr>
          <w:rFonts w:ascii="Calibri" w:hAnsi="Calibri" w:cs="Calibri"/>
          <w:sz w:val="22"/>
          <w:szCs w:val="22"/>
        </w:rPr>
        <w:t xml:space="preserve"> and select UO</w:t>
      </w:r>
      <w:r w:rsidR="00827345" w:rsidRPr="00AE1917">
        <w:rPr>
          <w:rFonts w:ascii="Calibri" w:hAnsi="Calibri" w:cs="Calibri"/>
          <w:sz w:val="22"/>
          <w:szCs w:val="22"/>
        </w:rPr>
        <w:t>-IP-based</w:t>
      </w:r>
      <w:r w:rsidR="00F47F70" w:rsidRPr="00AE1917">
        <w:rPr>
          <w:rFonts w:ascii="Calibri" w:hAnsi="Calibri" w:cs="Calibri"/>
          <w:sz w:val="22"/>
          <w:szCs w:val="22"/>
        </w:rPr>
        <w:t xml:space="preserve"> spinout companies</w:t>
      </w:r>
      <w:r w:rsidRPr="00AE1917">
        <w:rPr>
          <w:rFonts w:ascii="Calibri" w:hAnsi="Calibri" w:cs="Calibri"/>
          <w:sz w:val="22"/>
          <w:szCs w:val="22"/>
        </w:rPr>
        <w:t xml:space="preserve">.  TRGs cover the </w:t>
      </w:r>
      <w:r w:rsidRPr="00AE1917">
        <w:rPr>
          <w:rFonts w:ascii="Calibri" w:hAnsi="Calibri" w:cs="Calibri"/>
          <w:sz w:val="22"/>
          <w:szCs w:val="22"/>
          <w:u w:val="single"/>
        </w:rPr>
        <w:t>direct</w:t>
      </w:r>
      <w:r w:rsidRPr="00AE1917">
        <w:rPr>
          <w:rFonts w:ascii="Calibri" w:hAnsi="Calibri" w:cs="Calibri"/>
          <w:sz w:val="22"/>
          <w:szCs w:val="22"/>
        </w:rPr>
        <w:t xml:space="preserve"> costs of translational research projects. </w:t>
      </w:r>
    </w:p>
    <w:p w14:paraId="0DA0A3BB" w14:textId="77777777" w:rsidR="008F13A1" w:rsidRPr="00AE1917" w:rsidRDefault="008F13A1" w:rsidP="00D044D3">
      <w:pPr>
        <w:spacing w:after="120"/>
        <w:jc w:val="center"/>
        <w:rPr>
          <w:rFonts w:ascii="Calibri" w:hAnsi="Calibri" w:cs="Calibri"/>
          <w:b/>
          <w:sz w:val="22"/>
          <w:szCs w:val="22"/>
        </w:rPr>
      </w:pPr>
      <w:r w:rsidRPr="00AE1917">
        <w:rPr>
          <w:rFonts w:ascii="Calibri" w:hAnsi="Calibri" w:cs="Calibri"/>
          <w:b/>
          <w:sz w:val="22"/>
          <w:szCs w:val="22"/>
        </w:rPr>
        <w:t>TIMELINE</w:t>
      </w:r>
    </w:p>
    <w:p w14:paraId="66B5FC79" w14:textId="77777777" w:rsidR="008F13A1" w:rsidRPr="00AE1917" w:rsidRDefault="008F13A1" w:rsidP="008F13A1">
      <w:pPr>
        <w:spacing w:before="120"/>
        <w:rPr>
          <w:rFonts w:ascii="Calibri" w:hAnsi="Calibri" w:cs="Calibri"/>
          <w:sz w:val="22"/>
          <w:szCs w:val="22"/>
        </w:rPr>
      </w:pPr>
      <w:r w:rsidRPr="00AE1917">
        <w:rPr>
          <w:rFonts w:ascii="Calibri" w:hAnsi="Calibri" w:cs="Calibri"/>
          <w:color w:val="000000"/>
          <w:sz w:val="22"/>
          <w:szCs w:val="22"/>
          <w:u w:val="single"/>
        </w:rPr>
        <w:t>Application Deadline</w:t>
      </w:r>
      <w:r w:rsidRPr="00AE1917">
        <w:rPr>
          <w:rFonts w:ascii="Calibri" w:hAnsi="Calibri" w:cs="Calibri"/>
          <w:color w:val="000000"/>
          <w:sz w:val="22"/>
          <w:szCs w:val="22"/>
        </w:rPr>
        <w:t>: Rolling</w:t>
      </w:r>
    </w:p>
    <w:p w14:paraId="6EA388FE" w14:textId="77777777" w:rsidR="008F13A1" w:rsidRPr="00AE1917" w:rsidRDefault="008F13A1" w:rsidP="008F13A1">
      <w:pPr>
        <w:spacing w:before="120"/>
        <w:rPr>
          <w:rFonts w:ascii="Calibri" w:hAnsi="Calibri" w:cs="Calibri"/>
          <w:sz w:val="22"/>
          <w:szCs w:val="22"/>
        </w:rPr>
      </w:pPr>
      <w:r w:rsidRPr="00AE1917">
        <w:rPr>
          <w:rFonts w:ascii="Calibri" w:hAnsi="Calibri" w:cs="Calibri"/>
          <w:sz w:val="22"/>
          <w:szCs w:val="22"/>
          <w:u w:val="single"/>
        </w:rPr>
        <w:t>Award notifications</w:t>
      </w:r>
      <w:r w:rsidRPr="00AE1917">
        <w:rPr>
          <w:rFonts w:ascii="Calibri" w:hAnsi="Calibri" w:cs="Calibri"/>
          <w:sz w:val="22"/>
          <w:szCs w:val="22"/>
        </w:rPr>
        <w:t>: Within 1 month of submission</w:t>
      </w:r>
    </w:p>
    <w:p w14:paraId="12CB6CB7" w14:textId="77777777" w:rsidR="008F13A1" w:rsidRPr="00AE1917" w:rsidRDefault="008F13A1" w:rsidP="008F13A1">
      <w:pPr>
        <w:spacing w:before="120"/>
        <w:rPr>
          <w:rFonts w:ascii="Calibri" w:hAnsi="Calibri" w:cs="Calibri"/>
          <w:sz w:val="22"/>
          <w:szCs w:val="22"/>
        </w:rPr>
      </w:pPr>
      <w:r w:rsidRPr="00AE1917">
        <w:rPr>
          <w:rFonts w:ascii="Calibri" w:hAnsi="Calibri" w:cs="Calibri"/>
          <w:sz w:val="22"/>
          <w:szCs w:val="22"/>
          <w:u w:val="single"/>
        </w:rPr>
        <w:t>Project period</w:t>
      </w:r>
      <w:r w:rsidRPr="00AE1917">
        <w:rPr>
          <w:rFonts w:ascii="Calibri" w:hAnsi="Calibri" w:cs="Calibri"/>
          <w:sz w:val="22"/>
          <w:szCs w:val="22"/>
        </w:rPr>
        <w:t>: No more than 12 months</w:t>
      </w:r>
    </w:p>
    <w:p w14:paraId="21166673" w14:textId="77777777" w:rsidR="008F13A1" w:rsidRPr="00AE1917" w:rsidRDefault="008F13A1" w:rsidP="00B46BC8">
      <w:pPr>
        <w:rPr>
          <w:rFonts w:ascii="Calibri" w:hAnsi="Calibri" w:cs="Calibri"/>
          <w:sz w:val="22"/>
          <w:szCs w:val="22"/>
        </w:rPr>
      </w:pPr>
    </w:p>
    <w:p w14:paraId="73650591" w14:textId="77777777" w:rsidR="008F13A1" w:rsidRPr="008F13A1" w:rsidRDefault="008F13A1" w:rsidP="00D044D3">
      <w:pPr>
        <w:spacing w:after="120"/>
        <w:jc w:val="center"/>
        <w:rPr>
          <w:rFonts w:ascii="Calibri" w:hAnsi="Calibri" w:cs="Calibri"/>
          <w:b/>
          <w:sz w:val="22"/>
          <w:szCs w:val="22"/>
        </w:rPr>
      </w:pPr>
      <w:r>
        <w:rPr>
          <w:rFonts w:ascii="Calibri" w:hAnsi="Calibri" w:cs="Calibri"/>
          <w:b/>
          <w:sz w:val="22"/>
          <w:szCs w:val="22"/>
        </w:rPr>
        <w:t>ELIGIBILITY</w:t>
      </w:r>
    </w:p>
    <w:p w14:paraId="059389EF" w14:textId="77777777" w:rsidR="008F13A1" w:rsidRPr="008F13A1" w:rsidRDefault="008F13A1" w:rsidP="008F13A1">
      <w:pPr>
        <w:rPr>
          <w:rFonts w:ascii="Calibri" w:hAnsi="Calibri" w:cs="Calibri"/>
          <w:sz w:val="22"/>
          <w:szCs w:val="22"/>
        </w:rPr>
      </w:pPr>
      <w:r w:rsidRPr="008F13A1">
        <w:rPr>
          <w:rFonts w:ascii="Calibri" w:hAnsi="Calibri" w:cs="Calibri"/>
          <w:sz w:val="22"/>
          <w:szCs w:val="22"/>
        </w:rPr>
        <w:t>The applicant:</w:t>
      </w:r>
    </w:p>
    <w:p w14:paraId="081F4BDA" w14:textId="77777777" w:rsidR="008F13A1" w:rsidRPr="008F13A1" w:rsidRDefault="008F13A1" w:rsidP="008F13A1">
      <w:pPr>
        <w:numPr>
          <w:ilvl w:val="0"/>
          <w:numId w:val="4"/>
        </w:numPr>
        <w:rPr>
          <w:rFonts w:ascii="Calibri" w:hAnsi="Calibri" w:cs="Calibri"/>
          <w:sz w:val="22"/>
          <w:szCs w:val="22"/>
        </w:rPr>
      </w:pPr>
      <w:r w:rsidRPr="008F13A1">
        <w:rPr>
          <w:rFonts w:ascii="Calibri" w:hAnsi="Calibri" w:cs="Calibri"/>
          <w:sz w:val="22"/>
          <w:szCs w:val="22"/>
        </w:rPr>
        <w:t>Is a UO TTF or NTTF faculty member with an active research program or a UO research spinout less than 5 years old which holds an active IP license from UO.  Postdocs and graduate students are also encouraged to apply provided that their supervising TTF is a co-applicant and confirms support for the postdoc or graduate student to participate in available UO innovation training programs such as Lens of the Market.</w:t>
      </w:r>
    </w:p>
    <w:p w14:paraId="33AD9C40" w14:textId="77777777" w:rsidR="008F13A1" w:rsidRPr="008F13A1" w:rsidRDefault="008F13A1" w:rsidP="008F13A1">
      <w:pPr>
        <w:numPr>
          <w:ilvl w:val="0"/>
          <w:numId w:val="4"/>
        </w:numPr>
        <w:rPr>
          <w:rFonts w:ascii="Calibri" w:hAnsi="Calibri" w:cs="Calibri"/>
          <w:sz w:val="22"/>
          <w:szCs w:val="22"/>
        </w:rPr>
      </w:pPr>
      <w:r w:rsidRPr="008F13A1">
        <w:rPr>
          <w:rFonts w:ascii="Calibri" w:hAnsi="Calibri" w:cs="Calibri"/>
          <w:sz w:val="22"/>
          <w:szCs w:val="22"/>
        </w:rPr>
        <w:t xml:space="preserve">Has filed </w:t>
      </w:r>
      <w:r w:rsidRPr="008F13A1" w:rsidDel="00FC7FD6">
        <w:rPr>
          <w:rFonts w:ascii="Calibri" w:hAnsi="Calibri" w:cs="Calibri"/>
          <w:sz w:val="22"/>
          <w:szCs w:val="22"/>
        </w:rPr>
        <w:t xml:space="preserve">IP </w:t>
      </w:r>
      <w:r w:rsidRPr="008F13A1">
        <w:rPr>
          <w:rFonts w:ascii="Calibri" w:hAnsi="Calibri" w:cs="Calibri"/>
          <w:sz w:val="22"/>
          <w:szCs w:val="22"/>
        </w:rPr>
        <w:t>disclosure(s) with UO Innovation Partnership Services (IPS) for the innovation related to the TRG application prior to submitting the TRG application or has an IPS Project Rules agreement in place for the related research project currently in progress.</w:t>
      </w:r>
    </w:p>
    <w:p w14:paraId="2650039E" w14:textId="77777777" w:rsidR="008F13A1" w:rsidRPr="008F13A1" w:rsidRDefault="008F13A1" w:rsidP="008F13A1">
      <w:pPr>
        <w:numPr>
          <w:ilvl w:val="0"/>
          <w:numId w:val="4"/>
        </w:numPr>
        <w:rPr>
          <w:rFonts w:ascii="Calibri" w:hAnsi="Calibri" w:cs="Calibri"/>
          <w:sz w:val="22"/>
          <w:szCs w:val="22"/>
        </w:rPr>
      </w:pPr>
      <w:r w:rsidRPr="008F13A1">
        <w:rPr>
          <w:rFonts w:ascii="Calibri" w:hAnsi="Calibri" w:cs="Calibri"/>
          <w:sz w:val="22"/>
          <w:szCs w:val="22"/>
        </w:rPr>
        <w:t>Agrees to participate actively in entrepreneurship activities at UO and educational opportunities to accelerate the impact of research. This includes the participation of graduate students and postdocs in UO programs such as Lens of the Market.</w:t>
      </w:r>
    </w:p>
    <w:p w14:paraId="66A778FF" w14:textId="77777777" w:rsidR="008F13A1" w:rsidRPr="008F13A1" w:rsidRDefault="008F13A1" w:rsidP="008F13A1">
      <w:pPr>
        <w:numPr>
          <w:ilvl w:val="0"/>
          <w:numId w:val="4"/>
        </w:numPr>
        <w:rPr>
          <w:rFonts w:ascii="Calibri" w:hAnsi="Calibri" w:cs="Calibri"/>
          <w:sz w:val="22"/>
          <w:szCs w:val="22"/>
        </w:rPr>
      </w:pPr>
      <w:r w:rsidRPr="008F13A1">
        <w:rPr>
          <w:rFonts w:ascii="Calibri" w:hAnsi="Calibri" w:cs="Calibri"/>
          <w:sz w:val="22"/>
          <w:szCs w:val="22"/>
        </w:rPr>
        <w:t>Will submit a written report within 2 weeks of the end date of the Grant that:</w:t>
      </w:r>
    </w:p>
    <w:p w14:paraId="41D9BC1B" w14:textId="77777777" w:rsidR="008F13A1" w:rsidRPr="008F13A1" w:rsidRDefault="008F13A1" w:rsidP="008F13A1">
      <w:pPr>
        <w:numPr>
          <w:ilvl w:val="1"/>
          <w:numId w:val="4"/>
        </w:numPr>
        <w:rPr>
          <w:rFonts w:ascii="Calibri" w:hAnsi="Calibri" w:cs="Calibri"/>
          <w:sz w:val="22"/>
          <w:szCs w:val="22"/>
        </w:rPr>
      </w:pPr>
      <w:r w:rsidRPr="008F13A1">
        <w:rPr>
          <w:rFonts w:ascii="Calibri" w:hAnsi="Calibri" w:cs="Calibri"/>
          <w:sz w:val="22"/>
          <w:szCs w:val="22"/>
        </w:rPr>
        <w:t>Summarizes accomplishments and supporting data addressing each goal</w:t>
      </w:r>
    </w:p>
    <w:p w14:paraId="5912401C" w14:textId="77777777" w:rsidR="008F13A1" w:rsidRPr="008F13A1" w:rsidRDefault="008F13A1" w:rsidP="008F13A1">
      <w:pPr>
        <w:numPr>
          <w:ilvl w:val="1"/>
          <w:numId w:val="4"/>
        </w:numPr>
        <w:rPr>
          <w:rFonts w:ascii="Calibri" w:hAnsi="Calibri" w:cs="Calibri"/>
          <w:sz w:val="22"/>
          <w:szCs w:val="22"/>
        </w:rPr>
      </w:pPr>
      <w:r w:rsidRPr="008F13A1">
        <w:rPr>
          <w:rFonts w:ascii="Calibri" w:hAnsi="Calibri" w:cs="Calibri"/>
          <w:sz w:val="22"/>
          <w:szCs w:val="22"/>
        </w:rPr>
        <w:t>Analyzes how the potential of the innovation to launch new products or services has been enhanced as a result of the accomplishments</w:t>
      </w:r>
    </w:p>
    <w:p w14:paraId="2C324605" w14:textId="77777777" w:rsidR="008F13A1" w:rsidRPr="008F13A1" w:rsidRDefault="008F13A1" w:rsidP="008F13A1">
      <w:pPr>
        <w:numPr>
          <w:ilvl w:val="1"/>
          <w:numId w:val="4"/>
        </w:numPr>
        <w:rPr>
          <w:rFonts w:ascii="Calibri" w:hAnsi="Calibri" w:cs="Calibri"/>
          <w:sz w:val="22"/>
          <w:szCs w:val="22"/>
        </w:rPr>
      </w:pPr>
      <w:r w:rsidRPr="008F13A1">
        <w:rPr>
          <w:rFonts w:ascii="Calibri" w:hAnsi="Calibri" w:cs="Calibri"/>
          <w:sz w:val="22"/>
          <w:szCs w:val="22"/>
        </w:rPr>
        <w:t>Presents the next steps that should be taken to further enhance the potential to create new products or services.</w:t>
      </w:r>
    </w:p>
    <w:p w14:paraId="1FB4EB1C" w14:textId="77777777" w:rsidR="008F13A1" w:rsidRPr="008F13A1" w:rsidRDefault="008F13A1" w:rsidP="008F13A1">
      <w:pPr>
        <w:numPr>
          <w:ilvl w:val="0"/>
          <w:numId w:val="4"/>
        </w:numPr>
        <w:rPr>
          <w:rFonts w:ascii="Calibri" w:hAnsi="Calibri" w:cs="Calibri"/>
          <w:sz w:val="22"/>
          <w:szCs w:val="22"/>
        </w:rPr>
      </w:pPr>
      <w:r w:rsidRPr="008F13A1">
        <w:rPr>
          <w:rFonts w:ascii="Calibri" w:hAnsi="Calibri" w:cs="Calibri"/>
          <w:sz w:val="22"/>
          <w:szCs w:val="22"/>
        </w:rPr>
        <w:lastRenderedPageBreak/>
        <w:t>Must submit complete Application to Research Development Services (RDS) at the email address shown below.</w:t>
      </w:r>
    </w:p>
    <w:p w14:paraId="7AAC5AF9" w14:textId="77777777" w:rsidR="00B46BC8" w:rsidRPr="00AE1917" w:rsidRDefault="00B46BC8" w:rsidP="00B46BC8">
      <w:pPr>
        <w:rPr>
          <w:rFonts w:ascii="Calibri" w:hAnsi="Calibri" w:cs="Calibri"/>
          <w:sz w:val="22"/>
          <w:szCs w:val="22"/>
        </w:rPr>
      </w:pPr>
    </w:p>
    <w:p w14:paraId="412AFF70" w14:textId="77777777" w:rsidR="00B46BC8" w:rsidRPr="00AE1917" w:rsidRDefault="008F13A1" w:rsidP="00D044D3">
      <w:pPr>
        <w:spacing w:after="120"/>
        <w:jc w:val="center"/>
        <w:rPr>
          <w:rFonts w:ascii="Calibri" w:hAnsi="Calibri" w:cs="Calibri (Body)"/>
          <w:b/>
          <w:caps/>
          <w:sz w:val="22"/>
          <w:szCs w:val="22"/>
        </w:rPr>
      </w:pPr>
      <w:r w:rsidRPr="00AE1917">
        <w:rPr>
          <w:rFonts w:ascii="Calibri" w:hAnsi="Calibri" w:cs="Calibri (Body)"/>
          <w:b/>
          <w:caps/>
          <w:sz w:val="22"/>
          <w:szCs w:val="22"/>
        </w:rPr>
        <w:t>Scope of the Award/Use of Funds</w:t>
      </w:r>
    </w:p>
    <w:p w14:paraId="299644A1" w14:textId="77777777" w:rsidR="00D044D3" w:rsidRPr="008F13A1" w:rsidRDefault="00D044D3" w:rsidP="00D044D3">
      <w:pPr>
        <w:rPr>
          <w:rFonts w:ascii="Calibri" w:hAnsi="Calibri" w:cs="Calibri"/>
          <w:sz w:val="22"/>
          <w:szCs w:val="22"/>
        </w:rPr>
      </w:pPr>
      <w:r>
        <w:rPr>
          <w:rFonts w:ascii="Calibri" w:hAnsi="Calibri" w:cs="Calibri"/>
          <w:sz w:val="22"/>
          <w:szCs w:val="22"/>
        </w:rPr>
        <w:t>Most funding requests considered will be between</w:t>
      </w:r>
      <w:r w:rsidRPr="008F13A1">
        <w:rPr>
          <w:rFonts w:ascii="Calibri" w:hAnsi="Calibri" w:cs="Calibri"/>
          <w:sz w:val="22"/>
          <w:szCs w:val="22"/>
        </w:rPr>
        <w:t xml:space="preserve"> $25,000-$75,000 depending on the type of project proposed.  In unusual cases, requests up to a maximum of $100,000 may be granted with milestone requirements.</w:t>
      </w:r>
      <w:r>
        <w:rPr>
          <w:rFonts w:ascii="Calibri" w:hAnsi="Calibri" w:cs="Calibri"/>
          <w:sz w:val="22"/>
          <w:szCs w:val="22"/>
        </w:rPr>
        <w:t xml:space="preserve">  </w:t>
      </w:r>
      <w:r w:rsidRPr="008F13A1">
        <w:rPr>
          <w:rFonts w:ascii="Calibri" w:hAnsi="Calibri" w:cs="Calibri"/>
          <w:sz w:val="22"/>
          <w:szCs w:val="22"/>
        </w:rPr>
        <w:t xml:space="preserve">Please note that requested salary support </w:t>
      </w:r>
      <w:r>
        <w:rPr>
          <w:rFonts w:ascii="Calibri" w:hAnsi="Calibri" w:cs="Calibri"/>
          <w:sz w:val="22"/>
          <w:szCs w:val="22"/>
        </w:rPr>
        <w:t xml:space="preserve">(if requested) </w:t>
      </w:r>
      <w:r w:rsidRPr="008F13A1">
        <w:rPr>
          <w:rFonts w:ascii="Calibri" w:hAnsi="Calibri" w:cs="Calibri"/>
          <w:sz w:val="22"/>
          <w:szCs w:val="22"/>
        </w:rPr>
        <w:t xml:space="preserve">for this opportunity should align with the overall translational goals and long-term entrepreneurship activities.  If applying for salary support, applicants are encouraged to identify and/or recruit personnel who can provide long-term support for translation of project goals to commercialization and business development opportunities.  </w:t>
      </w:r>
    </w:p>
    <w:p w14:paraId="04D39F45" w14:textId="77777777" w:rsidR="00D044D3" w:rsidRPr="00AE1917" w:rsidRDefault="00D044D3" w:rsidP="00B46BC8">
      <w:pPr>
        <w:rPr>
          <w:rFonts w:ascii="Calibri" w:hAnsi="Calibri" w:cs="Calibri"/>
          <w:sz w:val="22"/>
          <w:szCs w:val="22"/>
        </w:rPr>
      </w:pPr>
    </w:p>
    <w:p w14:paraId="4591D82F" w14:textId="77777777" w:rsidR="00B46BC8" w:rsidRPr="00AE1917" w:rsidRDefault="00473824" w:rsidP="00B46BC8">
      <w:pPr>
        <w:rPr>
          <w:rFonts w:ascii="Calibri" w:hAnsi="Calibri" w:cs="Calibri"/>
          <w:sz w:val="22"/>
          <w:szCs w:val="22"/>
        </w:rPr>
      </w:pPr>
      <w:r w:rsidRPr="00AE1917">
        <w:rPr>
          <w:rFonts w:ascii="Calibri" w:hAnsi="Calibri" w:cs="Calibri"/>
          <w:sz w:val="22"/>
          <w:szCs w:val="22"/>
        </w:rPr>
        <w:t xml:space="preserve">TRG funding </w:t>
      </w:r>
      <w:r w:rsidR="00B46BC8" w:rsidRPr="00AE1917">
        <w:rPr>
          <w:rFonts w:ascii="Calibri" w:hAnsi="Calibri" w:cs="Calibri"/>
          <w:sz w:val="22"/>
          <w:szCs w:val="22"/>
        </w:rPr>
        <w:t xml:space="preserve">must be used to enhance the probability that </w:t>
      </w:r>
      <w:r w:rsidR="00827345" w:rsidRPr="00AE1917">
        <w:rPr>
          <w:rFonts w:ascii="Calibri" w:hAnsi="Calibri" w:cs="Calibri"/>
          <w:sz w:val="22"/>
          <w:szCs w:val="22"/>
        </w:rPr>
        <w:t xml:space="preserve">pre-existing </w:t>
      </w:r>
      <w:r w:rsidR="00B46BC8" w:rsidRPr="00AE1917">
        <w:rPr>
          <w:rFonts w:ascii="Calibri" w:hAnsi="Calibri" w:cs="Calibri"/>
          <w:sz w:val="22"/>
          <w:szCs w:val="22"/>
        </w:rPr>
        <w:t>research discoveries will be transformed into new products, services, and companies that contribute to the Oregon economy</w:t>
      </w:r>
      <w:r w:rsidR="00827345" w:rsidRPr="00AE1917">
        <w:rPr>
          <w:rFonts w:ascii="Calibri" w:hAnsi="Calibri" w:cs="Calibri"/>
          <w:sz w:val="22"/>
          <w:szCs w:val="22"/>
        </w:rPr>
        <w:t>,</w:t>
      </w:r>
      <w:r w:rsidR="00257B0D" w:rsidRPr="00AE1917">
        <w:rPr>
          <w:rFonts w:ascii="Calibri" w:hAnsi="Calibri" w:cs="Calibri"/>
          <w:sz w:val="22"/>
          <w:szCs w:val="22"/>
        </w:rPr>
        <w:t xml:space="preserve"> and </w:t>
      </w:r>
      <w:r w:rsidR="006D17DC" w:rsidRPr="00AE1917">
        <w:rPr>
          <w:rFonts w:ascii="Calibri" w:hAnsi="Calibri" w:cs="Calibri"/>
          <w:sz w:val="22"/>
          <w:szCs w:val="22"/>
        </w:rPr>
        <w:t>awardees are expected to pursue additional funding with UO assistance to accelerate the impact of their research</w:t>
      </w:r>
      <w:r w:rsidR="00B46BC8" w:rsidRPr="00AE1917">
        <w:rPr>
          <w:rFonts w:ascii="Calibri" w:hAnsi="Calibri" w:cs="Calibri"/>
          <w:sz w:val="22"/>
          <w:szCs w:val="22"/>
        </w:rPr>
        <w:t xml:space="preserve">.  </w:t>
      </w:r>
      <w:r w:rsidR="006D17DC" w:rsidRPr="00AE1917">
        <w:rPr>
          <w:rFonts w:ascii="Calibri" w:hAnsi="Calibri" w:cs="Calibri"/>
          <w:sz w:val="22"/>
          <w:szCs w:val="22"/>
        </w:rPr>
        <w:t>T</w:t>
      </w:r>
      <w:r w:rsidRPr="00AE1917">
        <w:rPr>
          <w:rFonts w:ascii="Calibri" w:hAnsi="Calibri" w:cs="Calibri"/>
          <w:sz w:val="22"/>
          <w:szCs w:val="22"/>
        </w:rPr>
        <w:t>ranslational Research activities</w:t>
      </w:r>
      <w:r w:rsidR="006D17DC" w:rsidRPr="00AE1917">
        <w:rPr>
          <w:rFonts w:ascii="Calibri" w:hAnsi="Calibri" w:cs="Calibri"/>
          <w:sz w:val="22"/>
          <w:szCs w:val="22"/>
        </w:rPr>
        <w:t xml:space="preserve"> represent a portal for entry into external sources of funding such as SBIR/STTR, industry funding, and state grant programs.  </w:t>
      </w:r>
      <w:r w:rsidR="00B46BC8" w:rsidRPr="00AE1917">
        <w:rPr>
          <w:rFonts w:ascii="Calibri" w:hAnsi="Calibri" w:cs="Calibri"/>
          <w:sz w:val="22"/>
          <w:szCs w:val="22"/>
        </w:rPr>
        <w:t>Successful TRGs will lead to technologies</w:t>
      </w:r>
      <w:r w:rsidR="00415507" w:rsidRPr="00AE1917">
        <w:rPr>
          <w:rFonts w:ascii="Calibri" w:hAnsi="Calibri" w:cs="Calibri"/>
          <w:sz w:val="22"/>
          <w:szCs w:val="22"/>
        </w:rPr>
        <w:t>, works</w:t>
      </w:r>
      <w:r w:rsidR="00587C74" w:rsidRPr="00AE1917">
        <w:rPr>
          <w:rFonts w:ascii="Calibri" w:hAnsi="Calibri" w:cs="Calibri"/>
          <w:sz w:val="22"/>
          <w:szCs w:val="22"/>
        </w:rPr>
        <w:t xml:space="preserve"> (content, multimedia, etc.)</w:t>
      </w:r>
      <w:r w:rsidR="00415507" w:rsidRPr="00AE1917">
        <w:rPr>
          <w:rFonts w:ascii="Calibri" w:hAnsi="Calibri" w:cs="Calibri"/>
          <w:sz w:val="22"/>
          <w:szCs w:val="22"/>
        </w:rPr>
        <w:t xml:space="preserve"> or services</w:t>
      </w:r>
      <w:r w:rsidR="00B46BC8" w:rsidRPr="00AE1917">
        <w:rPr>
          <w:rFonts w:ascii="Calibri" w:hAnsi="Calibri" w:cs="Calibri"/>
          <w:sz w:val="22"/>
          <w:szCs w:val="22"/>
        </w:rPr>
        <w:t xml:space="preserve"> that are strong candidates for </w:t>
      </w:r>
      <w:r w:rsidR="00587C74" w:rsidRPr="00AE1917">
        <w:rPr>
          <w:rFonts w:ascii="Calibri" w:hAnsi="Calibri" w:cs="Calibri"/>
          <w:sz w:val="22"/>
          <w:szCs w:val="22"/>
        </w:rPr>
        <w:t xml:space="preserve">further market </w:t>
      </w:r>
      <w:r w:rsidR="00B46BC8" w:rsidRPr="00AE1917">
        <w:rPr>
          <w:rFonts w:ascii="Calibri" w:hAnsi="Calibri" w:cs="Calibri"/>
          <w:sz w:val="22"/>
          <w:szCs w:val="22"/>
        </w:rPr>
        <w:t>analysis and potentially new venture creation catalyzed by</w:t>
      </w:r>
      <w:r w:rsidR="00415507" w:rsidRPr="00AE1917">
        <w:rPr>
          <w:rFonts w:ascii="Calibri" w:hAnsi="Calibri" w:cs="Calibri"/>
          <w:sz w:val="22"/>
          <w:szCs w:val="22"/>
        </w:rPr>
        <w:t xml:space="preserve"> participation in </w:t>
      </w:r>
      <w:r w:rsidR="00095F1C" w:rsidRPr="00AE1917">
        <w:rPr>
          <w:rFonts w:ascii="Calibri" w:hAnsi="Calibri" w:cs="Calibri"/>
          <w:sz w:val="22"/>
          <w:szCs w:val="22"/>
        </w:rPr>
        <w:t xml:space="preserve">such programs as Eugene’s </w:t>
      </w:r>
      <w:r w:rsidR="00415507" w:rsidRPr="00AE1917">
        <w:rPr>
          <w:rFonts w:ascii="Calibri" w:hAnsi="Calibri" w:cs="Calibri"/>
          <w:sz w:val="22"/>
          <w:szCs w:val="22"/>
        </w:rPr>
        <w:t>R</w:t>
      </w:r>
      <w:r w:rsidR="00587C74" w:rsidRPr="00AE1917">
        <w:rPr>
          <w:rFonts w:ascii="Calibri" w:hAnsi="Calibri" w:cs="Calibri"/>
          <w:sz w:val="22"/>
          <w:szCs w:val="22"/>
        </w:rPr>
        <w:t xml:space="preserve">egional </w:t>
      </w:r>
      <w:r w:rsidR="00415507" w:rsidRPr="00AE1917">
        <w:rPr>
          <w:rFonts w:ascii="Calibri" w:hAnsi="Calibri" w:cs="Calibri"/>
          <w:sz w:val="22"/>
          <w:szCs w:val="22"/>
        </w:rPr>
        <w:t>A</w:t>
      </w:r>
      <w:r w:rsidR="00587C74" w:rsidRPr="00AE1917">
        <w:rPr>
          <w:rFonts w:ascii="Calibri" w:hAnsi="Calibri" w:cs="Calibri"/>
          <w:sz w:val="22"/>
          <w:szCs w:val="22"/>
        </w:rPr>
        <w:t xml:space="preserve">ccelerator and </w:t>
      </w:r>
      <w:r w:rsidR="00415507" w:rsidRPr="00AE1917">
        <w:rPr>
          <w:rFonts w:ascii="Calibri" w:hAnsi="Calibri" w:cs="Calibri"/>
          <w:sz w:val="22"/>
          <w:szCs w:val="22"/>
        </w:rPr>
        <w:t>I</w:t>
      </w:r>
      <w:r w:rsidR="00587C74" w:rsidRPr="00AE1917">
        <w:rPr>
          <w:rFonts w:ascii="Calibri" w:hAnsi="Calibri" w:cs="Calibri"/>
          <w:sz w:val="22"/>
          <w:szCs w:val="22"/>
        </w:rPr>
        <w:t xml:space="preserve">nnovation </w:t>
      </w:r>
      <w:r w:rsidR="00415507" w:rsidRPr="00AE1917">
        <w:rPr>
          <w:rFonts w:ascii="Calibri" w:hAnsi="Calibri" w:cs="Calibri"/>
          <w:sz w:val="22"/>
          <w:szCs w:val="22"/>
        </w:rPr>
        <w:t>N</w:t>
      </w:r>
      <w:r w:rsidR="00587C74" w:rsidRPr="00AE1917">
        <w:rPr>
          <w:rFonts w:ascii="Calibri" w:hAnsi="Calibri" w:cs="Calibri"/>
          <w:sz w:val="22"/>
          <w:szCs w:val="22"/>
        </w:rPr>
        <w:t>etwork (RAIN</w:t>
      </w:r>
      <w:r w:rsidR="00AD4CC8" w:rsidRPr="00AE1917">
        <w:rPr>
          <w:rFonts w:ascii="Calibri" w:hAnsi="Calibri" w:cs="Calibri"/>
          <w:sz w:val="22"/>
          <w:szCs w:val="22"/>
        </w:rPr>
        <w:t xml:space="preserve"> Eugene</w:t>
      </w:r>
      <w:r w:rsidR="00587C74" w:rsidRPr="00AE1917">
        <w:rPr>
          <w:rFonts w:ascii="Calibri" w:hAnsi="Calibri" w:cs="Calibri"/>
          <w:sz w:val="22"/>
          <w:szCs w:val="22"/>
        </w:rPr>
        <w:t>)</w:t>
      </w:r>
      <w:r w:rsidR="00FA2BA3" w:rsidRPr="00AE1917">
        <w:rPr>
          <w:rFonts w:ascii="Calibri" w:hAnsi="Calibri" w:cs="Calibri"/>
          <w:sz w:val="22"/>
          <w:szCs w:val="22"/>
        </w:rPr>
        <w:t>.</w:t>
      </w:r>
      <w:r w:rsidR="00B46BC8" w:rsidRPr="00AE1917">
        <w:rPr>
          <w:rFonts w:ascii="Calibri" w:hAnsi="Calibri" w:cs="Calibri"/>
          <w:sz w:val="22"/>
          <w:szCs w:val="22"/>
        </w:rPr>
        <w:t xml:space="preserve"> </w:t>
      </w:r>
      <w:r w:rsidR="001A6FFF" w:rsidRPr="00AE1917">
        <w:rPr>
          <w:rFonts w:ascii="Calibri" w:hAnsi="Calibri" w:cs="Calibri"/>
          <w:sz w:val="22"/>
          <w:szCs w:val="22"/>
        </w:rPr>
        <w:t xml:space="preserve">In the language of some federal agencies, the application of TRG funds will be expected to increase the </w:t>
      </w:r>
      <w:r w:rsidR="00827345" w:rsidRPr="00AE1917">
        <w:rPr>
          <w:rFonts w:ascii="Calibri" w:hAnsi="Calibri" w:cs="Calibri"/>
          <w:sz w:val="22"/>
          <w:szCs w:val="22"/>
        </w:rPr>
        <w:t>T</w:t>
      </w:r>
      <w:r w:rsidR="001A6FFF" w:rsidRPr="00AE1917">
        <w:rPr>
          <w:rFonts w:ascii="Calibri" w:hAnsi="Calibri" w:cs="Calibri"/>
          <w:sz w:val="22"/>
          <w:szCs w:val="22"/>
        </w:rPr>
        <w:t xml:space="preserve">echnological </w:t>
      </w:r>
      <w:r w:rsidR="00827345" w:rsidRPr="00AE1917">
        <w:rPr>
          <w:rFonts w:ascii="Calibri" w:hAnsi="Calibri" w:cs="Calibri"/>
          <w:sz w:val="22"/>
          <w:szCs w:val="22"/>
        </w:rPr>
        <w:t>R</w:t>
      </w:r>
      <w:r w:rsidR="001A6FFF" w:rsidRPr="00AE1917">
        <w:rPr>
          <w:rFonts w:ascii="Calibri" w:hAnsi="Calibri" w:cs="Calibri"/>
          <w:sz w:val="22"/>
          <w:szCs w:val="22"/>
        </w:rPr>
        <w:t xml:space="preserve">eadiness </w:t>
      </w:r>
      <w:r w:rsidR="00827345" w:rsidRPr="00AE1917">
        <w:rPr>
          <w:rFonts w:ascii="Calibri" w:hAnsi="Calibri" w:cs="Calibri"/>
          <w:sz w:val="22"/>
          <w:szCs w:val="22"/>
        </w:rPr>
        <w:t>L</w:t>
      </w:r>
      <w:r w:rsidR="001A6FFF" w:rsidRPr="00AE1917">
        <w:rPr>
          <w:rFonts w:ascii="Calibri" w:hAnsi="Calibri" w:cs="Calibri"/>
          <w:sz w:val="22"/>
          <w:szCs w:val="22"/>
        </w:rPr>
        <w:t xml:space="preserve">evel </w:t>
      </w:r>
      <w:r w:rsidR="00827345" w:rsidRPr="00AE1917">
        <w:rPr>
          <w:rFonts w:ascii="Calibri" w:hAnsi="Calibri" w:cs="Calibri"/>
          <w:sz w:val="22"/>
          <w:szCs w:val="22"/>
        </w:rPr>
        <w:t xml:space="preserve">(TRL) </w:t>
      </w:r>
      <w:r w:rsidR="001A6FFF" w:rsidRPr="00AE1917">
        <w:rPr>
          <w:rFonts w:ascii="Calibri" w:hAnsi="Calibri" w:cs="Calibri"/>
          <w:sz w:val="22"/>
          <w:szCs w:val="22"/>
        </w:rPr>
        <w:t>of the innovation.</w:t>
      </w:r>
    </w:p>
    <w:p w14:paraId="071F4CCF" w14:textId="77777777" w:rsidR="00B46BC8" w:rsidRPr="00AE1917" w:rsidRDefault="00B46BC8" w:rsidP="00B46BC8">
      <w:pPr>
        <w:rPr>
          <w:rFonts w:ascii="Calibri" w:hAnsi="Calibri" w:cs="Calibri"/>
          <w:sz w:val="22"/>
          <w:szCs w:val="22"/>
        </w:rPr>
      </w:pPr>
    </w:p>
    <w:p w14:paraId="56D24A7C" w14:textId="77777777" w:rsidR="00B46BC8" w:rsidRPr="00AE1917" w:rsidRDefault="00B46BC8" w:rsidP="00B46BC8">
      <w:pPr>
        <w:rPr>
          <w:rFonts w:ascii="Calibri" w:hAnsi="Calibri" w:cs="Calibri"/>
          <w:sz w:val="22"/>
          <w:szCs w:val="22"/>
        </w:rPr>
      </w:pPr>
      <w:r w:rsidRPr="00AE1917">
        <w:rPr>
          <w:rFonts w:ascii="Calibri" w:hAnsi="Calibri" w:cs="Calibri"/>
          <w:sz w:val="22"/>
          <w:szCs w:val="22"/>
        </w:rPr>
        <w:t>Examples of goals that TRGs may address include, but are not limited to:</w:t>
      </w:r>
    </w:p>
    <w:p w14:paraId="5C80541B" w14:textId="77777777" w:rsidR="00B46BC8" w:rsidRPr="00AE1917" w:rsidRDefault="00B46BC8" w:rsidP="00B46BC8">
      <w:pPr>
        <w:numPr>
          <w:ilvl w:val="0"/>
          <w:numId w:val="5"/>
        </w:numPr>
        <w:rPr>
          <w:rFonts w:ascii="Calibri" w:hAnsi="Calibri" w:cs="Calibri"/>
          <w:sz w:val="22"/>
          <w:szCs w:val="22"/>
        </w:rPr>
      </w:pPr>
      <w:r w:rsidRPr="00AE1917">
        <w:rPr>
          <w:rFonts w:ascii="Calibri" w:hAnsi="Calibri" w:cs="Calibri"/>
          <w:sz w:val="22"/>
          <w:szCs w:val="22"/>
        </w:rPr>
        <w:t>Acquiring statistically meaningful proof</w:t>
      </w:r>
      <w:r w:rsidR="00473824" w:rsidRPr="00AE1917">
        <w:rPr>
          <w:rFonts w:ascii="Calibri" w:hAnsi="Calibri" w:cs="Calibri"/>
          <w:sz w:val="22"/>
          <w:szCs w:val="22"/>
        </w:rPr>
        <w:t>-</w:t>
      </w:r>
      <w:r w:rsidRPr="00AE1917">
        <w:rPr>
          <w:rFonts w:ascii="Calibri" w:hAnsi="Calibri" w:cs="Calibri"/>
          <w:sz w:val="22"/>
          <w:szCs w:val="22"/>
        </w:rPr>
        <w:t>of</w:t>
      </w:r>
      <w:r w:rsidR="00473824" w:rsidRPr="00AE1917">
        <w:rPr>
          <w:rFonts w:ascii="Calibri" w:hAnsi="Calibri" w:cs="Calibri"/>
          <w:sz w:val="22"/>
          <w:szCs w:val="22"/>
        </w:rPr>
        <w:t>-</w:t>
      </w:r>
      <w:r w:rsidRPr="00AE1917">
        <w:rPr>
          <w:rFonts w:ascii="Calibri" w:hAnsi="Calibri" w:cs="Calibri"/>
          <w:sz w:val="22"/>
          <w:szCs w:val="22"/>
        </w:rPr>
        <w:t>concept</w:t>
      </w:r>
      <w:r w:rsidR="00473824" w:rsidRPr="00AE1917">
        <w:rPr>
          <w:rFonts w:ascii="Calibri" w:hAnsi="Calibri" w:cs="Calibri"/>
          <w:sz w:val="22"/>
          <w:szCs w:val="22"/>
        </w:rPr>
        <w:t xml:space="preserve"> </w:t>
      </w:r>
      <w:r w:rsidR="001A6FFF" w:rsidRPr="00AE1917">
        <w:rPr>
          <w:rFonts w:ascii="Calibri" w:hAnsi="Calibri" w:cs="Calibri"/>
          <w:sz w:val="22"/>
          <w:szCs w:val="22"/>
        </w:rPr>
        <w:t xml:space="preserve">testing </w:t>
      </w:r>
      <w:r w:rsidR="00473824" w:rsidRPr="00AE1917">
        <w:rPr>
          <w:rFonts w:ascii="Calibri" w:hAnsi="Calibri" w:cs="Calibri"/>
          <w:sz w:val="22"/>
          <w:szCs w:val="22"/>
        </w:rPr>
        <w:t>data</w:t>
      </w:r>
      <w:r w:rsidR="00426BC9" w:rsidRPr="00AE1917">
        <w:rPr>
          <w:rFonts w:ascii="Calibri" w:hAnsi="Calibri" w:cs="Calibri"/>
          <w:sz w:val="22"/>
          <w:szCs w:val="22"/>
        </w:rPr>
        <w:t xml:space="preserve"> or performance demonstrations</w:t>
      </w:r>
    </w:p>
    <w:p w14:paraId="42278093" w14:textId="77777777" w:rsidR="00B46BC8" w:rsidRPr="00AE1917" w:rsidRDefault="00B46BC8" w:rsidP="00B46BC8">
      <w:pPr>
        <w:numPr>
          <w:ilvl w:val="0"/>
          <w:numId w:val="5"/>
        </w:numPr>
        <w:rPr>
          <w:rFonts w:ascii="Calibri" w:hAnsi="Calibri" w:cs="Calibri"/>
          <w:sz w:val="22"/>
          <w:szCs w:val="22"/>
        </w:rPr>
      </w:pPr>
      <w:r w:rsidRPr="00AE1917">
        <w:rPr>
          <w:rFonts w:ascii="Calibri" w:hAnsi="Calibri" w:cs="Calibri"/>
          <w:sz w:val="22"/>
          <w:szCs w:val="22"/>
        </w:rPr>
        <w:t xml:space="preserve">Creation of a </w:t>
      </w:r>
      <w:r w:rsidR="00473824" w:rsidRPr="00AE1917">
        <w:rPr>
          <w:rFonts w:ascii="Calibri" w:hAnsi="Calibri" w:cs="Calibri"/>
          <w:sz w:val="22"/>
          <w:szCs w:val="22"/>
        </w:rPr>
        <w:t xml:space="preserve">working </w:t>
      </w:r>
      <w:r w:rsidRPr="00AE1917">
        <w:rPr>
          <w:rFonts w:ascii="Calibri" w:hAnsi="Calibri" w:cs="Calibri"/>
          <w:sz w:val="22"/>
          <w:szCs w:val="22"/>
        </w:rPr>
        <w:t>prototype</w:t>
      </w:r>
      <w:r w:rsidR="001A6FFF" w:rsidRPr="00AE1917">
        <w:rPr>
          <w:rFonts w:ascii="Calibri" w:hAnsi="Calibri" w:cs="Calibri"/>
          <w:sz w:val="22"/>
          <w:szCs w:val="22"/>
        </w:rPr>
        <w:t>, or the creation of a next-generation prototype from an earlier version</w:t>
      </w:r>
    </w:p>
    <w:p w14:paraId="007C6F68" w14:textId="77777777" w:rsidR="00B46BC8" w:rsidRPr="00AE1917" w:rsidRDefault="00B46BC8" w:rsidP="00B46BC8">
      <w:pPr>
        <w:numPr>
          <w:ilvl w:val="0"/>
          <w:numId w:val="5"/>
        </w:numPr>
        <w:rPr>
          <w:rFonts w:ascii="Calibri" w:hAnsi="Calibri" w:cs="Calibri"/>
          <w:sz w:val="22"/>
          <w:szCs w:val="22"/>
        </w:rPr>
      </w:pPr>
      <w:r w:rsidRPr="00AE1917">
        <w:rPr>
          <w:rFonts w:ascii="Calibri" w:hAnsi="Calibri" w:cs="Calibri"/>
          <w:sz w:val="22"/>
          <w:szCs w:val="22"/>
        </w:rPr>
        <w:t>Create or extend intellectual property that will be licensed by a start-up or by an existing company.</w:t>
      </w:r>
    </w:p>
    <w:p w14:paraId="40CAA0C1" w14:textId="77777777" w:rsidR="00B46BC8" w:rsidRPr="00AE1917" w:rsidRDefault="001A6FFF" w:rsidP="00B46BC8">
      <w:pPr>
        <w:numPr>
          <w:ilvl w:val="0"/>
          <w:numId w:val="5"/>
        </w:numPr>
        <w:rPr>
          <w:rFonts w:ascii="Calibri" w:hAnsi="Calibri" w:cs="Calibri"/>
          <w:sz w:val="22"/>
          <w:szCs w:val="22"/>
        </w:rPr>
      </w:pPr>
      <w:r w:rsidRPr="00AE1917">
        <w:rPr>
          <w:rFonts w:ascii="Calibri" w:hAnsi="Calibri" w:cs="Calibri"/>
          <w:sz w:val="22"/>
          <w:szCs w:val="22"/>
        </w:rPr>
        <w:t>Purchase or build e</w:t>
      </w:r>
      <w:r w:rsidR="00B46BC8" w:rsidRPr="00AE1917">
        <w:rPr>
          <w:rFonts w:ascii="Calibri" w:hAnsi="Calibri" w:cs="Calibri"/>
          <w:sz w:val="22"/>
          <w:szCs w:val="22"/>
        </w:rPr>
        <w:t xml:space="preserve">quipment, or </w:t>
      </w:r>
      <w:r w:rsidRPr="00AE1917">
        <w:rPr>
          <w:rFonts w:ascii="Calibri" w:hAnsi="Calibri" w:cs="Calibri"/>
          <w:sz w:val="22"/>
          <w:szCs w:val="22"/>
        </w:rPr>
        <w:t xml:space="preserve">pay for a </w:t>
      </w:r>
      <w:r w:rsidR="00B46BC8" w:rsidRPr="00AE1917">
        <w:rPr>
          <w:rFonts w:ascii="Calibri" w:hAnsi="Calibri" w:cs="Calibri"/>
          <w:sz w:val="22"/>
          <w:szCs w:val="22"/>
        </w:rPr>
        <w:t>sub-contract, that is required to demonstrate the utility of the innovation</w:t>
      </w:r>
      <w:r w:rsidR="00F048A7" w:rsidRPr="00AE1917">
        <w:rPr>
          <w:rFonts w:ascii="Calibri" w:hAnsi="Calibri" w:cs="Calibri"/>
          <w:sz w:val="22"/>
          <w:szCs w:val="22"/>
        </w:rPr>
        <w:t>.</w:t>
      </w:r>
    </w:p>
    <w:p w14:paraId="3885D9E4" w14:textId="77777777" w:rsidR="00B46BC8" w:rsidRPr="00AE1917" w:rsidRDefault="00B46BC8" w:rsidP="00B46BC8">
      <w:pPr>
        <w:rPr>
          <w:rFonts w:ascii="Calibri" w:hAnsi="Calibri" w:cs="Calibri"/>
          <w:b/>
          <w:sz w:val="22"/>
          <w:szCs w:val="22"/>
        </w:rPr>
      </w:pPr>
    </w:p>
    <w:p w14:paraId="0204D39A" w14:textId="77777777" w:rsidR="00B46BC8" w:rsidRPr="00AE1917" w:rsidRDefault="00B46BC8" w:rsidP="00B46BC8">
      <w:pPr>
        <w:rPr>
          <w:rFonts w:ascii="Calibri" w:hAnsi="Calibri" w:cs="Calibri"/>
          <w:sz w:val="22"/>
          <w:szCs w:val="22"/>
        </w:rPr>
      </w:pPr>
      <w:r w:rsidRPr="00AE1917">
        <w:rPr>
          <w:rFonts w:ascii="Calibri" w:hAnsi="Calibri" w:cs="Calibri"/>
          <w:sz w:val="22"/>
          <w:szCs w:val="22"/>
        </w:rPr>
        <w:t xml:space="preserve">Examples of goals that TRGs are not intended to </w:t>
      </w:r>
      <w:r w:rsidR="00426BC9" w:rsidRPr="00AE1917">
        <w:rPr>
          <w:rFonts w:ascii="Calibri" w:hAnsi="Calibri" w:cs="Calibri"/>
          <w:sz w:val="22"/>
          <w:szCs w:val="22"/>
        </w:rPr>
        <w:t>support</w:t>
      </w:r>
      <w:r w:rsidRPr="00AE1917">
        <w:rPr>
          <w:rFonts w:ascii="Calibri" w:hAnsi="Calibri" w:cs="Calibri"/>
          <w:sz w:val="22"/>
          <w:szCs w:val="22"/>
        </w:rPr>
        <w:t xml:space="preserve"> include, but are not limited to:</w:t>
      </w:r>
    </w:p>
    <w:p w14:paraId="0E367146" w14:textId="77777777" w:rsidR="006D17DC" w:rsidRPr="00AE1917" w:rsidRDefault="006D17DC" w:rsidP="00B46BC8">
      <w:pPr>
        <w:numPr>
          <w:ilvl w:val="0"/>
          <w:numId w:val="6"/>
        </w:numPr>
        <w:rPr>
          <w:rFonts w:ascii="Calibri" w:hAnsi="Calibri" w:cs="Calibri"/>
          <w:sz w:val="22"/>
          <w:szCs w:val="22"/>
        </w:rPr>
      </w:pPr>
      <w:r w:rsidRPr="00AE1917">
        <w:rPr>
          <w:rFonts w:ascii="Calibri" w:hAnsi="Calibri" w:cs="Calibri"/>
          <w:sz w:val="22"/>
          <w:szCs w:val="22"/>
        </w:rPr>
        <w:t xml:space="preserve">Basic research.  </w:t>
      </w:r>
      <w:r w:rsidR="00426BC9" w:rsidRPr="00AE1917">
        <w:rPr>
          <w:rFonts w:ascii="Calibri" w:hAnsi="Calibri" w:cs="Calibri"/>
          <w:sz w:val="22"/>
          <w:szCs w:val="22"/>
        </w:rPr>
        <w:t>TRG p</w:t>
      </w:r>
      <w:r w:rsidRPr="00AE1917">
        <w:rPr>
          <w:rFonts w:ascii="Calibri" w:hAnsi="Calibri" w:cs="Calibri"/>
          <w:sz w:val="22"/>
          <w:szCs w:val="22"/>
        </w:rPr>
        <w:t xml:space="preserve">roposals should clearly articulate </w:t>
      </w:r>
      <w:r w:rsidR="00426BC9" w:rsidRPr="00AE1917">
        <w:rPr>
          <w:rFonts w:ascii="Calibri" w:hAnsi="Calibri" w:cs="Calibri"/>
          <w:sz w:val="22"/>
          <w:szCs w:val="22"/>
        </w:rPr>
        <w:t xml:space="preserve">the pre-existing innovation and </w:t>
      </w:r>
      <w:r w:rsidR="00153387" w:rsidRPr="00AE1917">
        <w:rPr>
          <w:rFonts w:ascii="Calibri" w:hAnsi="Calibri" w:cs="Calibri"/>
          <w:sz w:val="22"/>
          <w:szCs w:val="22"/>
        </w:rPr>
        <w:t xml:space="preserve">how you intend to </w:t>
      </w:r>
      <w:r w:rsidR="00426BC9" w:rsidRPr="00AE1917">
        <w:rPr>
          <w:rFonts w:ascii="Calibri" w:hAnsi="Calibri" w:cs="Calibri"/>
          <w:sz w:val="22"/>
          <w:szCs w:val="22"/>
        </w:rPr>
        <w:t xml:space="preserve">further </w:t>
      </w:r>
      <w:r w:rsidR="00153387" w:rsidRPr="00AE1917">
        <w:rPr>
          <w:rFonts w:ascii="Calibri" w:hAnsi="Calibri" w:cs="Calibri"/>
          <w:sz w:val="22"/>
          <w:szCs w:val="22"/>
        </w:rPr>
        <w:t>enable the application of your discovery</w:t>
      </w:r>
      <w:r w:rsidR="003512C7" w:rsidRPr="00AE1917">
        <w:rPr>
          <w:rFonts w:ascii="Calibri" w:hAnsi="Calibri" w:cs="Calibri"/>
          <w:sz w:val="22"/>
          <w:szCs w:val="22"/>
        </w:rPr>
        <w:t>/innovation/invention</w:t>
      </w:r>
      <w:r w:rsidR="00153387" w:rsidRPr="00AE1917">
        <w:rPr>
          <w:rFonts w:ascii="Calibri" w:hAnsi="Calibri" w:cs="Calibri"/>
          <w:sz w:val="22"/>
          <w:szCs w:val="22"/>
        </w:rPr>
        <w:t xml:space="preserve">. </w:t>
      </w:r>
      <w:r w:rsidR="00426BC9" w:rsidRPr="00AE1917">
        <w:rPr>
          <w:rFonts w:ascii="Calibri" w:hAnsi="Calibri" w:cs="Calibri"/>
          <w:sz w:val="22"/>
          <w:szCs w:val="22"/>
        </w:rPr>
        <w:t>TRG funds are not intended to generate the fundamental innovation, though they may result in the creation of innovative improvements.</w:t>
      </w:r>
    </w:p>
    <w:p w14:paraId="59A431FE" w14:textId="77777777" w:rsidR="00B46BC8" w:rsidRPr="00AE1917" w:rsidRDefault="00B46BC8" w:rsidP="00B46BC8">
      <w:pPr>
        <w:numPr>
          <w:ilvl w:val="0"/>
          <w:numId w:val="6"/>
        </w:numPr>
        <w:rPr>
          <w:rFonts w:ascii="Calibri" w:hAnsi="Calibri" w:cs="Calibri"/>
          <w:sz w:val="22"/>
          <w:szCs w:val="22"/>
        </w:rPr>
      </w:pPr>
      <w:r w:rsidRPr="00AE1917">
        <w:rPr>
          <w:rFonts w:ascii="Calibri" w:hAnsi="Calibri" w:cs="Calibri"/>
          <w:sz w:val="22"/>
          <w:szCs w:val="22"/>
        </w:rPr>
        <w:t xml:space="preserve">Any item not related to technical development of your innovation in a direction that will enhance allowable goals. For example, </w:t>
      </w:r>
      <w:r w:rsidR="008E6261" w:rsidRPr="00AE1917">
        <w:rPr>
          <w:rFonts w:ascii="Calibri" w:hAnsi="Calibri" w:cs="Calibri"/>
          <w:sz w:val="22"/>
          <w:szCs w:val="22"/>
        </w:rPr>
        <w:t>market analysis or business plan creation</w:t>
      </w:r>
      <w:r w:rsidRPr="00AE1917">
        <w:rPr>
          <w:rFonts w:ascii="Calibri" w:hAnsi="Calibri" w:cs="Calibri"/>
          <w:sz w:val="22"/>
          <w:szCs w:val="22"/>
        </w:rPr>
        <w:t>. While th</w:t>
      </w:r>
      <w:r w:rsidR="008E6261" w:rsidRPr="00AE1917">
        <w:rPr>
          <w:rFonts w:ascii="Calibri" w:hAnsi="Calibri" w:cs="Calibri"/>
          <w:sz w:val="22"/>
          <w:szCs w:val="22"/>
        </w:rPr>
        <w:t>ese</w:t>
      </w:r>
      <w:r w:rsidRPr="00AE1917">
        <w:rPr>
          <w:rFonts w:ascii="Calibri" w:hAnsi="Calibri" w:cs="Calibri"/>
          <w:sz w:val="22"/>
          <w:szCs w:val="22"/>
        </w:rPr>
        <w:t xml:space="preserve"> </w:t>
      </w:r>
      <w:r w:rsidR="008E6261" w:rsidRPr="00AE1917">
        <w:rPr>
          <w:rFonts w:ascii="Calibri" w:hAnsi="Calibri" w:cs="Calibri"/>
          <w:sz w:val="22"/>
          <w:szCs w:val="22"/>
        </w:rPr>
        <w:t>are</w:t>
      </w:r>
      <w:r w:rsidRPr="00AE1917">
        <w:rPr>
          <w:rFonts w:ascii="Calibri" w:hAnsi="Calibri" w:cs="Calibri"/>
          <w:sz w:val="22"/>
          <w:szCs w:val="22"/>
        </w:rPr>
        <w:t xml:space="preserve"> laudable goal</w:t>
      </w:r>
      <w:r w:rsidR="008E6261" w:rsidRPr="00AE1917">
        <w:rPr>
          <w:rFonts w:ascii="Calibri" w:hAnsi="Calibri" w:cs="Calibri"/>
          <w:sz w:val="22"/>
          <w:szCs w:val="22"/>
        </w:rPr>
        <w:t>s</w:t>
      </w:r>
      <w:r w:rsidRPr="00AE1917">
        <w:rPr>
          <w:rFonts w:ascii="Calibri" w:hAnsi="Calibri" w:cs="Calibri"/>
          <w:sz w:val="22"/>
          <w:szCs w:val="22"/>
        </w:rPr>
        <w:t xml:space="preserve">, </w:t>
      </w:r>
      <w:r w:rsidR="008E6261" w:rsidRPr="00AE1917">
        <w:rPr>
          <w:rFonts w:ascii="Calibri" w:hAnsi="Calibri" w:cs="Calibri"/>
          <w:sz w:val="22"/>
          <w:szCs w:val="22"/>
        </w:rPr>
        <w:t>they are</w:t>
      </w:r>
      <w:r w:rsidRPr="00AE1917">
        <w:rPr>
          <w:rFonts w:ascii="Calibri" w:hAnsi="Calibri" w:cs="Calibri"/>
          <w:sz w:val="22"/>
          <w:szCs w:val="22"/>
        </w:rPr>
        <w:t xml:space="preserve"> not within the spirit or intent of TRG’s.</w:t>
      </w:r>
      <w:r w:rsidR="00AD4CC8" w:rsidRPr="00AE1917">
        <w:rPr>
          <w:rFonts w:ascii="Calibri" w:hAnsi="Calibri" w:cs="Calibri"/>
          <w:sz w:val="22"/>
          <w:szCs w:val="22"/>
        </w:rPr>
        <w:t xml:space="preserve">  OVPRI anticipates </w:t>
      </w:r>
      <w:r w:rsidR="003512C7" w:rsidRPr="00AE1917">
        <w:rPr>
          <w:rFonts w:ascii="Calibri" w:hAnsi="Calibri" w:cs="Calibri"/>
          <w:sz w:val="22"/>
          <w:szCs w:val="22"/>
        </w:rPr>
        <w:t xml:space="preserve">other national, </w:t>
      </w:r>
      <w:r w:rsidR="00AD4CC8" w:rsidRPr="00AE1917">
        <w:rPr>
          <w:rFonts w:ascii="Calibri" w:hAnsi="Calibri" w:cs="Calibri"/>
          <w:sz w:val="22"/>
          <w:szCs w:val="22"/>
        </w:rPr>
        <w:t>regional</w:t>
      </w:r>
      <w:r w:rsidR="003512C7" w:rsidRPr="00AE1917">
        <w:rPr>
          <w:rFonts w:ascii="Calibri" w:hAnsi="Calibri" w:cs="Calibri"/>
          <w:sz w:val="22"/>
          <w:szCs w:val="22"/>
        </w:rPr>
        <w:t xml:space="preserve"> and UO</w:t>
      </w:r>
      <w:r w:rsidR="00AD4CC8" w:rsidRPr="00AE1917">
        <w:rPr>
          <w:rFonts w:ascii="Calibri" w:hAnsi="Calibri" w:cs="Calibri"/>
          <w:sz w:val="22"/>
          <w:szCs w:val="22"/>
        </w:rPr>
        <w:t xml:space="preserve"> programs fulfilling this role (e.g. NSF I Corps</w:t>
      </w:r>
      <w:r w:rsidR="00095F1C" w:rsidRPr="00AE1917">
        <w:rPr>
          <w:rFonts w:ascii="Calibri" w:hAnsi="Calibri" w:cs="Calibri"/>
          <w:sz w:val="22"/>
          <w:szCs w:val="22"/>
        </w:rPr>
        <w:t xml:space="preserve">, </w:t>
      </w:r>
      <w:r w:rsidR="003512C7" w:rsidRPr="00AE1917">
        <w:rPr>
          <w:rFonts w:ascii="Calibri" w:hAnsi="Calibri" w:cs="Calibri"/>
          <w:sz w:val="22"/>
          <w:szCs w:val="22"/>
        </w:rPr>
        <w:t xml:space="preserve">Business Oregon Phase 0, </w:t>
      </w:r>
      <w:r w:rsidR="00095F1C" w:rsidRPr="00AE1917">
        <w:rPr>
          <w:rFonts w:ascii="Calibri" w:hAnsi="Calibri" w:cs="Calibri"/>
          <w:sz w:val="22"/>
          <w:szCs w:val="22"/>
        </w:rPr>
        <w:t>Lens of the Market</w:t>
      </w:r>
      <w:r w:rsidR="00AD4CC8" w:rsidRPr="00AE1917">
        <w:rPr>
          <w:rFonts w:ascii="Calibri" w:hAnsi="Calibri" w:cs="Calibri"/>
          <w:sz w:val="22"/>
          <w:szCs w:val="22"/>
        </w:rPr>
        <w:t>)</w:t>
      </w:r>
    </w:p>
    <w:p w14:paraId="0B1ECA86" w14:textId="77777777" w:rsidR="00B46BC8" w:rsidRPr="00AE1917" w:rsidRDefault="00B46BC8" w:rsidP="00B46BC8">
      <w:pPr>
        <w:numPr>
          <w:ilvl w:val="0"/>
          <w:numId w:val="6"/>
        </w:numPr>
        <w:rPr>
          <w:rFonts w:ascii="Calibri" w:hAnsi="Calibri" w:cs="Calibri"/>
          <w:sz w:val="22"/>
          <w:szCs w:val="22"/>
        </w:rPr>
      </w:pPr>
      <w:r w:rsidRPr="00AE1917">
        <w:rPr>
          <w:rFonts w:ascii="Calibri" w:hAnsi="Calibri" w:cs="Calibri"/>
          <w:sz w:val="22"/>
          <w:szCs w:val="22"/>
        </w:rPr>
        <w:t>Equipment that is general research equipment</w:t>
      </w:r>
    </w:p>
    <w:p w14:paraId="374C23B6" w14:textId="77777777" w:rsidR="00B46BC8" w:rsidRPr="00AE1917" w:rsidRDefault="00B46BC8" w:rsidP="00B46BC8">
      <w:pPr>
        <w:numPr>
          <w:ilvl w:val="0"/>
          <w:numId w:val="6"/>
        </w:numPr>
        <w:rPr>
          <w:rFonts w:ascii="Calibri" w:hAnsi="Calibri" w:cs="Calibri"/>
          <w:sz w:val="22"/>
          <w:szCs w:val="22"/>
        </w:rPr>
      </w:pPr>
      <w:r w:rsidRPr="00AE1917">
        <w:rPr>
          <w:rFonts w:ascii="Calibri" w:hAnsi="Calibri" w:cs="Calibri"/>
          <w:sz w:val="22"/>
          <w:szCs w:val="22"/>
        </w:rPr>
        <w:t>Travel to meetings</w:t>
      </w:r>
      <w:r w:rsidR="005323E2" w:rsidRPr="00AE1917">
        <w:rPr>
          <w:rFonts w:ascii="Calibri" w:hAnsi="Calibri" w:cs="Calibri"/>
          <w:sz w:val="22"/>
          <w:szCs w:val="22"/>
        </w:rPr>
        <w:t>, publication charges</w:t>
      </w:r>
    </w:p>
    <w:p w14:paraId="7F02DD52" w14:textId="77777777" w:rsidR="005323E2" w:rsidRPr="00AE1917" w:rsidRDefault="005323E2" w:rsidP="00B46BC8">
      <w:pPr>
        <w:numPr>
          <w:ilvl w:val="0"/>
          <w:numId w:val="6"/>
        </w:numPr>
        <w:rPr>
          <w:rFonts w:ascii="Calibri" w:hAnsi="Calibri" w:cs="Calibri"/>
          <w:sz w:val="22"/>
          <w:szCs w:val="22"/>
        </w:rPr>
      </w:pPr>
      <w:r w:rsidRPr="00AE1917">
        <w:rPr>
          <w:rFonts w:ascii="Calibri" w:hAnsi="Calibri" w:cs="Calibri"/>
          <w:sz w:val="22"/>
          <w:szCs w:val="22"/>
        </w:rPr>
        <w:lastRenderedPageBreak/>
        <w:t>Patent fees. OVPRI supports patent and copyright protection through other operational funds</w:t>
      </w:r>
    </w:p>
    <w:p w14:paraId="2BF19BAF" w14:textId="77777777" w:rsidR="005323E2" w:rsidRPr="00AE1917" w:rsidRDefault="004D5994" w:rsidP="00B46BC8">
      <w:pPr>
        <w:numPr>
          <w:ilvl w:val="0"/>
          <w:numId w:val="6"/>
        </w:numPr>
        <w:rPr>
          <w:rFonts w:ascii="Calibri" w:hAnsi="Calibri" w:cs="Calibri"/>
          <w:sz w:val="22"/>
          <w:szCs w:val="22"/>
        </w:rPr>
      </w:pPr>
      <w:r w:rsidRPr="00AE1917">
        <w:rPr>
          <w:rFonts w:ascii="Calibri" w:hAnsi="Calibri" w:cs="Calibri"/>
          <w:sz w:val="22"/>
          <w:szCs w:val="22"/>
        </w:rPr>
        <w:t xml:space="preserve">Tenure-line </w:t>
      </w:r>
      <w:r w:rsidR="005323E2" w:rsidRPr="00AE1917">
        <w:rPr>
          <w:rFonts w:ascii="Calibri" w:hAnsi="Calibri" w:cs="Calibri"/>
          <w:sz w:val="22"/>
          <w:szCs w:val="22"/>
        </w:rPr>
        <w:t>Faculty</w:t>
      </w:r>
      <w:r w:rsidR="002B6177" w:rsidRPr="00AE1917">
        <w:rPr>
          <w:rFonts w:ascii="Calibri" w:hAnsi="Calibri" w:cs="Calibri"/>
          <w:sz w:val="22"/>
          <w:szCs w:val="22"/>
        </w:rPr>
        <w:t xml:space="preserve"> </w:t>
      </w:r>
      <w:r w:rsidR="005323E2" w:rsidRPr="00AE1917">
        <w:rPr>
          <w:rFonts w:ascii="Calibri" w:hAnsi="Calibri" w:cs="Calibri"/>
          <w:sz w:val="22"/>
          <w:szCs w:val="22"/>
        </w:rPr>
        <w:t xml:space="preserve">salary </w:t>
      </w:r>
    </w:p>
    <w:p w14:paraId="6EEE5D04" w14:textId="77777777" w:rsidR="00B46BC8" w:rsidRPr="00AE1917" w:rsidRDefault="00B46BC8" w:rsidP="00B46BC8">
      <w:pPr>
        <w:rPr>
          <w:rFonts w:ascii="Calibri" w:hAnsi="Calibri" w:cs="Calibri"/>
          <w:b/>
          <w:sz w:val="22"/>
          <w:szCs w:val="22"/>
        </w:rPr>
      </w:pPr>
    </w:p>
    <w:p w14:paraId="4973577E" w14:textId="77777777" w:rsidR="00B46BC8" w:rsidRPr="00AE1917" w:rsidRDefault="008F13A1" w:rsidP="00D044D3">
      <w:pPr>
        <w:spacing w:after="120"/>
        <w:jc w:val="center"/>
        <w:rPr>
          <w:rFonts w:ascii="Calibri" w:hAnsi="Calibri" w:cs="Calibri"/>
          <w:b/>
          <w:sz w:val="22"/>
          <w:szCs w:val="22"/>
        </w:rPr>
      </w:pPr>
      <w:r w:rsidRPr="00AE1917">
        <w:rPr>
          <w:rFonts w:ascii="Calibri" w:hAnsi="Calibri" w:cs="Calibri"/>
          <w:b/>
          <w:sz w:val="22"/>
          <w:szCs w:val="22"/>
        </w:rPr>
        <w:t>APPLICATION FORMAT</w:t>
      </w:r>
    </w:p>
    <w:p w14:paraId="68F04C1F" w14:textId="77777777" w:rsidR="008F13A1" w:rsidRPr="00AE1917" w:rsidRDefault="008F13A1" w:rsidP="00D044D3">
      <w:pPr>
        <w:rPr>
          <w:rFonts w:ascii="Calibri" w:hAnsi="Calibri" w:cs="Calibri"/>
          <w:sz w:val="22"/>
          <w:szCs w:val="22"/>
        </w:rPr>
      </w:pPr>
      <w:r w:rsidRPr="00AE1917">
        <w:rPr>
          <w:rFonts w:ascii="Calibri" w:hAnsi="Calibri" w:cs="Calibri"/>
          <w:sz w:val="22"/>
          <w:szCs w:val="22"/>
        </w:rPr>
        <w:t xml:space="preserve">Applications are made through the </w:t>
      </w:r>
      <w:hyperlink r:id="rId7" w:history="1">
        <w:r w:rsidRPr="00AE1917">
          <w:rPr>
            <w:rStyle w:val="Hyperlink"/>
            <w:rFonts w:ascii="Calibri" w:hAnsi="Calibri" w:cs="Calibri"/>
            <w:sz w:val="22"/>
            <w:szCs w:val="22"/>
          </w:rPr>
          <w:t>online form</w:t>
        </w:r>
      </w:hyperlink>
      <w:r w:rsidRPr="00AE1917">
        <w:rPr>
          <w:rFonts w:ascii="Calibri" w:hAnsi="Calibri" w:cs="Calibri"/>
          <w:sz w:val="22"/>
          <w:szCs w:val="22"/>
        </w:rPr>
        <w:t xml:space="preserve">. Please note, the form cannot be saved as a draft. </w:t>
      </w:r>
    </w:p>
    <w:p w14:paraId="65A528D0" w14:textId="77777777" w:rsidR="00D044D3" w:rsidRPr="00AE1917" w:rsidRDefault="008F13A1" w:rsidP="008F13A1">
      <w:pPr>
        <w:spacing w:before="120"/>
        <w:rPr>
          <w:rFonts w:ascii="Calibri" w:hAnsi="Calibri" w:cs="Calibri"/>
          <w:sz w:val="22"/>
          <w:szCs w:val="22"/>
        </w:rPr>
      </w:pPr>
      <w:r w:rsidRPr="00AE1917">
        <w:rPr>
          <w:rFonts w:ascii="Calibri" w:hAnsi="Calibri" w:cs="Calibri"/>
          <w:sz w:val="22"/>
          <w:szCs w:val="22"/>
          <w:u w:val="single"/>
        </w:rPr>
        <w:t>Formatting requirements</w:t>
      </w:r>
      <w:r w:rsidRPr="00AE1917">
        <w:rPr>
          <w:rFonts w:ascii="Calibri" w:hAnsi="Calibri" w:cs="Calibri"/>
          <w:sz w:val="22"/>
          <w:szCs w:val="22"/>
        </w:rPr>
        <w:t xml:space="preserve">: Times New Roman font in 11 point or larger and 1” margins.  </w:t>
      </w:r>
    </w:p>
    <w:p w14:paraId="0C1B8E74" w14:textId="77777777" w:rsidR="00D044D3" w:rsidRPr="00AE1917" w:rsidRDefault="00D044D3" w:rsidP="008F13A1">
      <w:pPr>
        <w:spacing w:before="120"/>
        <w:rPr>
          <w:rFonts w:ascii="Calibri" w:hAnsi="Calibri" w:cs="Calibri"/>
          <w:sz w:val="22"/>
          <w:szCs w:val="22"/>
        </w:rPr>
      </w:pPr>
      <w:r w:rsidRPr="00AE1917">
        <w:rPr>
          <w:rFonts w:ascii="Calibri" w:hAnsi="Calibri" w:cs="Calibri"/>
          <w:sz w:val="22"/>
          <w:szCs w:val="22"/>
        </w:rPr>
        <w:t>In addition to completing the text boxes, upload the following  components to the online application:</w:t>
      </w:r>
    </w:p>
    <w:p w14:paraId="1834B848" w14:textId="1819EC2A" w:rsidR="008F13A1" w:rsidRPr="00AE1917" w:rsidRDefault="00D044D3" w:rsidP="00D044D3">
      <w:pPr>
        <w:numPr>
          <w:ilvl w:val="0"/>
          <w:numId w:val="9"/>
        </w:numPr>
        <w:spacing w:before="120"/>
        <w:rPr>
          <w:rFonts w:ascii="Calibri" w:hAnsi="Calibri" w:cs="Calibri"/>
          <w:sz w:val="22"/>
          <w:szCs w:val="22"/>
        </w:rPr>
      </w:pPr>
      <w:r w:rsidRPr="00AE1917">
        <w:rPr>
          <w:rFonts w:ascii="Calibri" w:hAnsi="Calibri" w:cs="Calibri"/>
          <w:b/>
          <w:sz w:val="22"/>
          <w:szCs w:val="22"/>
        </w:rPr>
        <w:t>Research Proposal:</w:t>
      </w:r>
      <w:r w:rsidRPr="00AE1917">
        <w:rPr>
          <w:rFonts w:ascii="Calibri" w:hAnsi="Calibri" w:cs="Calibri"/>
          <w:sz w:val="22"/>
          <w:szCs w:val="22"/>
        </w:rPr>
        <w:t xml:space="preserve"> </w:t>
      </w:r>
      <w:r w:rsidRPr="00AE1917">
        <w:rPr>
          <w:rFonts w:ascii="Calibri" w:hAnsi="Calibri" w:cs="Calibri"/>
          <w:sz w:val="22"/>
          <w:szCs w:val="22"/>
          <w:u w:val="single"/>
        </w:rPr>
        <w:t>Maximum of 3 pages</w:t>
      </w:r>
      <w:r w:rsidR="0025423A">
        <w:rPr>
          <w:rFonts w:ascii="Calibri" w:hAnsi="Calibri" w:cs="Calibri"/>
          <w:sz w:val="22"/>
          <w:szCs w:val="22"/>
        </w:rPr>
        <w:t xml:space="preserve">. Use the </w:t>
      </w:r>
      <w:hyperlink r:id="rId8" w:history="1">
        <w:r w:rsidR="0025423A">
          <w:rPr>
            <w:rStyle w:val="Hyperlink"/>
            <w:rFonts w:ascii="Calibri" w:hAnsi="Calibri" w:cs="Calibri"/>
            <w:sz w:val="22"/>
            <w:szCs w:val="22"/>
          </w:rPr>
          <w:t>Application Template</w:t>
        </w:r>
      </w:hyperlink>
      <w:r w:rsidR="0025423A">
        <w:rPr>
          <w:rFonts w:ascii="Calibri" w:hAnsi="Calibri" w:cs="Calibri"/>
          <w:sz w:val="22"/>
          <w:szCs w:val="22"/>
        </w:rPr>
        <w:t xml:space="preserve"> to</w:t>
      </w:r>
      <w:r w:rsidR="008F13A1" w:rsidRPr="00AE1917">
        <w:rPr>
          <w:rFonts w:ascii="Calibri" w:hAnsi="Calibri" w:cs="Calibri"/>
          <w:sz w:val="22"/>
          <w:szCs w:val="22"/>
        </w:rPr>
        <w:t xml:space="preserve"> address each of the following sections:</w:t>
      </w:r>
    </w:p>
    <w:p w14:paraId="398E6837" w14:textId="77777777" w:rsidR="008F13A1" w:rsidRPr="008F13A1" w:rsidRDefault="008F13A1" w:rsidP="008F13A1">
      <w:pPr>
        <w:numPr>
          <w:ilvl w:val="0"/>
          <w:numId w:val="8"/>
        </w:numPr>
        <w:rPr>
          <w:rFonts w:ascii="Calibri" w:hAnsi="Calibri" w:cs="Calibri"/>
          <w:sz w:val="22"/>
          <w:szCs w:val="22"/>
        </w:rPr>
      </w:pPr>
      <w:r w:rsidRPr="00D044D3">
        <w:rPr>
          <w:rFonts w:ascii="Calibri" w:hAnsi="Calibri" w:cs="Calibri"/>
          <w:sz w:val="22"/>
          <w:szCs w:val="22"/>
        </w:rPr>
        <w:t>Overall Goal</w:t>
      </w:r>
      <w:r w:rsidRPr="008F13A1">
        <w:rPr>
          <w:rFonts w:ascii="Calibri" w:hAnsi="Calibri" w:cs="Calibri"/>
          <w:sz w:val="22"/>
          <w:szCs w:val="22"/>
        </w:rPr>
        <w:t xml:space="preserve"> of the Proposed Translational Research Project:</w:t>
      </w:r>
    </w:p>
    <w:p w14:paraId="2740D974" w14:textId="77777777" w:rsidR="008F13A1" w:rsidRPr="008F13A1" w:rsidRDefault="008F13A1" w:rsidP="008F13A1">
      <w:pPr>
        <w:numPr>
          <w:ilvl w:val="0"/>
          <w:numId w:val="2"/>
        </w:numPr>
        <w:rPr>
          <w:rFonts w:ascii="Calibri" w:hAnsi="Calibri" w:cs="Calibri"/>
          <w:sz w:val="22"/>
          <w:szCs w:val="22"/>
        </w:rPr>
      </w:pPr>
      <w:r w:rsidRPr="008F13A1">
        <w:rPr>
          <w:rFonts w:ascii="Calibri" w:hAnsi="Calibri" w:cs="Calibri"/>
          <w:sz w:val="22"/>
          <w:szCs w:val="22"/>
        </w:rPr>
        <w:t>Background</w:t>
      </w:r>
    </w:p>
    <w:p w14:paraId="7DE2F7F3"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What is the discovery or innovation from your research that forms the basis of this Application?</w:t>
      </w:r>
    </w:p>
    <w:p w14:paraId="074F2A0E"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Motivating reasons for developing this innovation.</w:t>
      </w:r>
    </w:p>
    <w:p w14:paraId="030D0978"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What other research groups anywhere in the world are you aware of that are addressing this same need?  Explain how the features and benefits of your innovation make it worthy of investment in light of those other efforts.</w:t>
      </w:r>
    </w:p>
    <w:p w14:paraId="263104C8"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What is the stage of development of your innovation?  What steps beyond the goals of this TRG do you believe will be required for your innovation to ready for the marketplace?</w:t>
      </w:r>
    </w:p>
    <w:p w14:paraId="41912B60"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Do you have, or do you need to develop any strategic collaborators or partners to fully develop or evaluate your innovation?  Please be specific.</w:t>
      </w:r>
    </w:p>
    <w:p w14:paraId="7939CDA0"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How do you envision your innovation coming to market?  Would you take it to market?  Would you want the University to license it to a start-up?  Would you want to be involved in any start-up as a consultant or employee?  Help us to understand your vision for making this innovation available to the public.</w:t>
      </w:r>
    </w:p>
    <w:p w14:paraId="39926577"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Who might be interested in marketing and providing products or services based on your innovation?</w:t>
      </w:r>
    </w:p>
    <w:p w14:paraId="404B6743" w14:textId="77777777" w:rsidR="008F13A1" w:rsidRPr="008F13A1" w:rsidRDefault="008F13A1" w:rsidP="008F13A1">
      <w:pPr>
        <w:numPr>
          <w:ilvl w:val="1"/>
          <w:numId w:val="2"/>
        </w:numPr>
        <w:rPr>
          <w:rFonts w:ascii="Calibri" w:hAnsi="Calibri" w:cs="Calibri"/>
          <w:sz w:val="22"/>
          <w:szCs w:val="22"/>
        </w:rPr>
      </w:pPr>
      <w:r w:rsidRPr="008F13A1">
        <w:rPr>
          <w:rFonts w:ascii="Calibri" w:hAnsi="Calibri" w:cs="Calibri"/>
          <w:sz w:val="22"/>
          <w:szCs w:val="22"/>
        </w:rPr>
        <w:t>Has any commercial entity or investor already expressed interest in licensing the innovation?  Is yes, who and for what purpose?</w:t>
      </w:r>
    </w:p>
    <w:p w14:paraId="27C557CC" w14:textId="77777777" w:rsidR="008F13A1" w:rsidRPr="008F13A1" w:rsidRDefault="008F13A1" w:rsidP="008F13A1">
      <w:pPr>
        <w:numPr>
          <w:ilvl w:val="0"/>
          <w:numId w:val="2"/>
        </w:numPr>
        <w:rPr>
          <w:rFonts w:ascii="Calibri" w:hAnsi="Calibri" w:cs="Calibri"/>
          <w:sz w:val="22"/>
          <w:szCs w:val="22"/>
        </w:rPr>
      </w:pPr>
      <w:r w:rsidRPr="00D044D3">
        <w:rPr>
          <w:rFonts w:ascii="Calibri" w:hAnsi="Calibri" w:cs="Calibri"/>
          <w:sz w:val="22"/>
          <w:szCs w:val="22"/>
        </w:rPr>
        <w:t>Specific Goals, Timelines and Expected Outcomes</w:t>
      </w:r>
      <w:r w:rsidRPr="008F13A1">
        <w:rPr>
          <w:rFonts w:ascii="Calibri" w:hAnsi="Calibri" w:cs="Calibri"/>
          <w:sz w:val="22"/>
          <w:szCs w:val="22"/>
        </w:rPr>
        <w:t xml:space="preserve"> of each specific goal including the end date of this project.</w:t>
      </w:r>
    </w:p>
    <w:p w14:paraId="58C5FA82" w14:textId="77777777" w:rsidR="008F13A1" w:rsidRDefault="008F13A1" w:rsidP="008F13A1">
      <w:pPr>
        <w:numPr>
          <w:ilvl w:val="0"/>
          <w:numId w:val="2"/>
        </w:numPr>
        <w:rPr>
          <w:rFonts w:ascii="Calibri" w:hAnsi="Calibri" w:cs="Calibri"/>
          <w:sz w:val="22"/>
          <w:szCs w:val="22"/>
        </w:rPr>
      </w:pPr>
      <w:r w:rsidRPr="00D044D3">
        <w:rPr>
          <w:rFonts w:ascii="Calibri" w:hAnsi="Calibri" w:cs="Calibri"/>
          <w:sz w:val="22"/>
          <w:szCs w:val="22"/>
        </w:rPr>
        <w:t xml:space="preserve">Budget </w:t>
      </w:r>
      <w:r w:rsidR="00D044D3" w:rsidRPr="00D044D3">
        <w:rPr>
          <w:rFonts w:ascii="Calibri" w:hAnsi="Calibri" w:cs="Calibri"/>
          <w:sz w:val="22"/>
          <w:szCs w:val="22"/>
        </w:rPr>
        <w:t>Justification</w:t>
      </w:r>
      <w:r w:rsidRPr="00D044D3">
        <w:rPr>
          <w:rFonts w:ascii="Calibri" w:hAnsi="Calibri" w:cs="Calibri"/>
          <w:sz w:val="22"/>
          <w:szCs w:val="22"/>
        </w:rPr>
        <w:t xml:space="preserve"> </w:t>
      </w:r>
    </w:p>
    <w:p w14:paraId="3E283F6B" w14:textId="3F6C18D9" w:rsidR="00D044D3" w:rsidRPr="00D044D3" w:rsidRDefault="00D044D3" w:rsidP="00D044D3">
      <w:pPr>
        <w:numPr>
          <w:ilvl w:val="0"/>
          <w:numId w:val="9"/>
        </w:numPr>
        <w:rPr>
          <w:rFonts w:ascii="Calibri" w:hAnsi="Calibri" w:cs="Calibri"/>
          <w:sz w:val="22"/>
          <w:szCs w:val="22"/>
        </w:rPr>
      </w:pPr>
      <w:r w:rsidRPr="00D044D3">
        <w:rPr>
          <w:rFonts w:ascii="Calibri" w:hAnsi="Calibri" w:cs="Calibri"/>
          <w:b/>
          <w:sz w:val="22"/>
          <w:szCs w:val="22"/>
        </w:rPr>
        <w:t>Budget:</w:t>
      </w:r>
      <w:r>
        <w:rPr>
          <w:rFonts w:ascii="Calibri" w:hAnsi="Calibri" w:cs="Calibri"/>
          <w:sz w:val="22"/>
          <w:szCs w:val="22"/>
        </w:rPr>
        <w:t xml:space="preserve"> </w:t>
      </w:r>
      <w:r w:rsidRPr="0054217D">
        <w:rPr>
          <w:rFonts w:ascii="Calibri" w:hAnsi="Calibri" w:cs="Calibri"/>
          <w:sz w:val="22"/>
          <w:szCs w:val="22"/>
        </w:rPr>
        <w:t xml:space="preserve">Use the </w:t>
      </w:r>
      <w:hyperlink r:id="rId9" w:history="1">
        <w:r w:rsidRPr="0054217D">
          <w:rPr>
            <w:rStyle w:val="Hyperlink"/>
            <w:rFonts w:ascii="Calibri" w:hAnsi="Calibri" w:cs="Calibri"/>
            <w:sz w:val="22"/>
            <w:szCs w:val="22"/>
          </w:rPr>
          <w:t>excel template</w:t>
        </w:r>
      </w:hyperlink>
      <w:bookmarkStart w:id="0" w:name="_GoBack"/>
      <w:bookmarkEnd w:id="0"/>
      <w:r w:rsidR="00642BDD">
        <w:rPr>
          <w:rFonts w:ascii="Calibri" w:hAnsi="Calibri" w:cs="Calibri"/>
          <w:sz w:val="22"/>
          <w:szCs w:val="22"/>
        </w:rPr>
        <w:t>.</w:t>
      </w:r>
    </w:p>
    <w:p w14:paraId="2915BED2" w14:textId="77777777" w:rsidR="00404CCC" w:rsidRPr="00AE1917" w:rsidRDefault="00404CCC" w:rsidP="00B46BC8">
      <w:pPr>
        <w:rPr>
          <w:rFonts w:ascii="Calibri" w:hAnsi="Calibri" w:cs="Calibri"/>
          <w:sz w:val="22"/>
          <w:szCs w:val="22"/>
        </w:rPr>
      </w:pPr>
    </w:p>
    <w:p w14:paraId="424634B0" w14:textId="77777777" w:rsidR="00B46BC8" w:rsidRPr="00AE1917" w:rsidRDefault="008F13A1" w:rsidP="00D044D3">
      <w:pPr>
        <w:spacing w:after="120"/>
        <w:jc w:val="center"/>
        <w:rPr>
          <w:rFonts w:ascii="Calibri" w:hAnsi="Calibri" w:cs="Calibri"/>
          <w:b/>
          <w:sz w:val="22"/>
          <w:szCs w:val="22"/>
        </w:rPr>
      </w:pPr>
      <w:r w:rsidRPr="00AE1917">
        <w:rPr>
          <w:rFonts w:ascii="Calibri" w:hAnsi="Calibri" w:cs="Calibri"/>
          <w:b/>
          <w:sz w:val="22"/>
          <w:szCs w:val="22"/>
        </w:rPr>
        <w:t>REVIEW PROCESS AND CRITERIA</w:t>
      </w:r>
    </w:p>
    <w:p w14:paraId="1A6018D5" w14:textId="77777777" w:rsidR="008F13A1" w:rsidRPr="008F13A1" w:rsidRDefault="008F13A1" w:rsidP="008F13A1">
      <w:pPr>
        <w:rPr>
          <w:rFonts w:ascii="Calibri" w:hAnsi="Calibri" w:cs="Calibri"/>
          <w:sz w:val="22"/>
          <w:szCs w:val="22"/>
        </w:rPr>
      </w:pPr>
      <w:r w:rsidRPr="008F13A1">
        <w:rPr>
          <w:rFonts w:ascii="Calibri" w:hAnsi="Calibri" w:cs="Calibri"/>
          <w:sz w:val="22"/>
          <w:szCs w:val="22"/>
        </w:rPr>
        <w:t xml:space="preserve">Applicants who submit applications by the first of each month will receive informal feedback from the VPRI-IF review committee on their application by the last day of that month.  Applicants may be asked for additional information, requested to reapply after taking specific </w:t>
      </w:r>
      <w:r w:rsidRPr="008F13A1">
        <w:rPr>
          <w:rFonts w:ascii="Calibri" w:hAnsi="Calibri" w:cs="Calibri"/>
          <w:sz w:val="22"/>
          <w:szCs w:val="22"/>
        </w:rPr>
        <w:lastRenderedPageBreak/>
        <w:t>next steps, or given a preliminary approval subject to suggested revisions in the research plan.  Projects that are greenlit should be prepared to start work within 2-3 months of submitting their application.</w:t>
      </w:r>
    </w:p>
    <w:p w14:paraId="73A5757F" w14:textId="77777777" w:rsidR="006A370B" w:rsidRPr="00AE1917" w:rsidRDefault="006A370B" w:rsidP="008F13A1">
      <w:pPr>
        <w:rPr>
          <w:rFonts w:ascii="Calibri" w:hAnsi="Calibri" w:cs="Calibri"/>
          <w:sz w:val="22"/>
          <w:szCs w:val="22"/>
        </w:rPr>
      </w:pPr>
    </w:p>
    <w:p w14:paraId="2D998C56" w14:textId="77777777" w:rsidR="008F13A1" w:rsidRPr="00AE1917" w:rsidRDefault="008F13A1" w:rsidP="00D044D3">
      <w:pPr>
        <w:spacing w:after="120"/>
        <w:jc w:val="center"/>
        <w:rPr>
          <w:rFonts w:ascii="Calibri" w:hAnsi="Calibri" w:cs="Calibri"/>
          <w:b/>
          <w:sz w:val="22"/>
          <w:szCs w:val="22"/>
        </w:rPr>
      </w:pPr>
      <w:r w:rsidRPr="00AE1917">
        <w:rPr>
          <w:rFonts w:ascii="Calibri" w:hAnsi="Calibri" w:cs="Calibri"/>
          <w:b/>
          <w:sz w:val="22"/>
          <w:szCs w:val="22"/>
        </w:rPr>
        <w:t>REPORTING</w:t>
      </w:r>
    </w:p>
    <w:p w14:paraId="76A99B2D" w14:textId="77777777" w:rsidR="008F13A1" w:rsidRPr="00AE1917" w:rsidRDefault="008F13A1" w:rsidP="00D044D3">
      <w:pPr>
        <w:rPr>
          <w:rFonts w:ascii="Calibri" w:hAnsi="Calibri" w:cs="Calibri"/>
          <w:sz w:val="22"/>
          <w:szCs w:val="22"/>
        </w:rPr>
      </w:pPr>
      <w:r w:rsidRPr="00AE1917">
        <w:rPr>
          <w:rFonts w:ascii="Calibri" w:hAnsi="Calibri" w:cs="Calibri"/>
          <w:sz w:val="22"/>
          <w:szCs w:val="22"/>
        </w:rPr>
        <w:t>A final report is required and due to Research Development Services no later than one month (30 days) after the conclusion of funding. RDS will supply awardees a final report form in the last quarter of their project.</w:t>
      </w:r>
    </w:p>
    <w:p w14:paraId="63B308AE" w14:textId="77777777" w:rsidR="008F13A1" w:rsidRPr="00354863" w:rsidRDefault="008F13A1" w:rsidP="008F13A1"/>
    <w:p w14:paraId="6660D473" w14:textId="77777777" w:rsidR="008F13A1" w:rsidRPr="008F13A1" w:rsidRDefault="008F13A1" w:rsidP="008F13A1">
      <w:pPr>
        <w:rPr>
          <w:rFonts w:ascii="Calibri" w:hAnsi="Calibri" w:cs="Calibri"/>
          <w:sz w:val="22"/>
          <w:szCs w:val="22"/>
        </w:rPr>
      </w:pPr>
      <w:r w:rsidRPr="008F13A1">
        <w:rPr>
          <w:rFonts w:ascii="Calibri" w:hAnsi="Calibri" w:cs="Calibri"/>
          <w:sz w:val="22"/>
          <w:szCs w:val="22"/>
        </w:rPr>
        <w:t>For questions about translational research grants or the VPRI-IF, please contact</w:t>
      </w:r>
      <w:r>
        <w:rPr>
          <w:rFonts w:ascii="Calibri" w:hAnsi="Calibri" w:cs="Calibri"/>
          <w:sz w:val="22"/>
          <w:szCs w:val="22"/>
        </w:rPr>
        <w:t xml:space="preserve"> Research Development Services (</w:t>
      </w:r>
      <w:hyperlink r:id="rId10" w:history="1">
        <w:r w:rsidRPr="000A7AC0">
          <w:rPr>
            <w:rStyle w:val="Hyperlink"/>
            <w:rFonts w:ascii="Calibri" w:hAnsi="Calibri" w:cs="Calibri"/>
            <w:sz w:val="22"/>
            <w:szCs w:val="22"/>
          </w:rPr>
          <w:t>rds@uoregon.edu</w:t>
        </w:r>
      </w:hyperlink>
      <w:r>
        <w:rPr>
          <w:rFonts w:ascii="Calibri" w:hAnsi="Calibri" w:cs="Calibri"/>
          <w:sz w:val="22"/>
          <w:szCs w:val="22"/>
        </w:rPr>
        <w:t xml:space="preserve">).  </w:t>
      </w:r>
    </w:p>
    <w:p w14:paraId="2BC3266E" w14:textId="77777777" w:rsidR="008F13A1" w:rsidRPr="008F13A1" w:rsidRDefault="008F13A1" w:rsidP="008F13A1">
      <w:pPr>
        <w:rPr>
          <w:rFonts w:ascii="Calibri" w:hAnsi="Calibri" w:cs="Calibri"/>
          <w:sz w:val="22"/>
          <w:szCs w:val="22"/>
        </w:rPr>
      </w:pPr>
      <w:r w:rsidRPr="008F13A1">
        <w:rPr>
          <w:rFonts w:ascii="Calibri" w:hAnsi="Calibri" w:cs="Calibri"/>
          <w:sz w:val="22"/>
          <w:szCs w:val="22"/>
        </w:rPr>
        <w:tab/>
      </w:r>
    </w:p>
    <w:p w14:paraId="5633BE5C" w14:textId="3C376D7B" w:rsidR="008F13A1" w:rsidRPr="008F13A1" w:rsidRDefault="008F13A1" w:rsidP="0025423A">
      <w:pPr>
        <w:rPr>
          <w:rFonts w:ascii="Calibri" w:hAnsi="Calibri" w:cs="Calibri"/>
          <w:sz w:val="22"/>
          <w:szCs w:val="22"/>
        </w:rPr>
      </w:pPr>
      <w:r w:rsidRPr="008F13A1">
        <w:rPr>
          <w:rFonts w:ascii="Calibri" w:hAnsi="Calibri" w:cs="Calibri"/>
          <w:sz w:val="22"/>
          <w:szCs w:val="22"/>
        </w:rPr>
        <w:t>For questions about IPS disclosures or Project Rules, please contact:</w:t>
      </w:r>
      <w:r w:rsidR="0025423A">
        <w:rPr>
          <w:rFonts w:ascii="Calibri" w:hAnsi="Calibri" w:cs="Calibri"/>
          <w:sz w:val="22"/>
          <w:szCs w:val="22"/>
        </w:rPr>
        <w:t xml:space="preserve"> </w:t>
      </w:r>
      <w:r w:rsidRPr="008F13A1">
        <w:rPr>
          <w:rFonts w:ascii="Calibri" w:hAnsi="Calibri" w:cs="Calibri"/>
          <w:sz w:val="22"/>
          <w:szCs w:val="22"/>
        </w:rPr>
        <w:t xml:space="preserve">Charles Williams, J.D., Ph.D., </w:t>
      </w:r>
      <w:hyperlink r:id="rId11" w:history="1">
        <w:r w:rsidRPr="008F13A1">
          <w:rPr>
            <w:rStyle w:val="Hyperlink"/>
            <w:rFonts w:ascii="Calibri" w:hAnsi="Calibri" w:cs="Calibri"/>
            <w:sz w:val="22"/>
            <w:szCs w:val="22"/>
          </w:rPr>
          <w:t>crw@uoregon.edu</w:t>
        </w:r>
      </w:hyperlink>
      <w:r w:rsidRPr="008F13A1">
        <w:rPr>
          <w:rFonts w:ascii="Calibri" w:hAnsi="Calibri" w:cs="Calibri"/>
          <w:sz w:val="22"/>
          <w:szCs w:val="22"/>
        </w:rPr>
        <w:t>, 541-346-2028</w:t>
      </w:r>
      <w:r w:rsidR="0025423A">
        <w:rPr>
          <w:rFonts w:ascii="Calibri" w:hAnsi="Calibri" w:cs="Calibri"/>
          <w:sz w:val="22"/>
          <w:szCs w:val="22"/>
        </w:rPr>
        <w:t xml:space="preserve">, </w:t>
      </w:r>
      <w:r w:rsidRPr="008F13A1">
        <w:rPr>
          <w:rFonts w:ascii="Calibri" w:hAnsi="Calibri" w:cs="Calibri"/>
          <w:sz w:val="22"/>
          <w:szCs w:val="22"/>
        </w:rPr>
        <w:t>Associate Vice President for Innovation</w:t>
      </w:r>
      <w:r w:rsidR="0025423A">
        <w:rPr>
          <w:rFonts w:ascii="Calibri" w:hAnsi="Calibri" w:cs="Calibri"/>
          <w:sz w:val="22"/>
          <w:szCs w:val="22"/>
        </w:rPr>
        <w:t>.</w:t>
      </w:r>
    </w:p>
    <w:sectPr w:rsidR="008F13A1" w:rsidRPr="008F13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680C" w14:textId="77777777" w:rsidR="004E6124" w:rsidRDefault="004E6124" w:rsidP="00B46BC8">
      <w:r>
        <w:separator/>
      </w:r>
    </w:p>
  </w:endnote>
  <w:endnote w:type="continuationSeparator" w:id="0">
    <w:p w14:paraId="03254B0A" w14:textId="77777777" w:rsidR="004E6124" w:rsidRDefault="004E6124" w:rsidP="00B4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62EE" w14:textId="77777777" w:rsidR="004E6124" w:rsidRDefault="004E6124" w:rsidP="00B46BC8">
      <w:r>
        <w:separator/>
      </w:r>
    </w:p>
  </w:footnote>
  <w:footnote w:type="continuationSeparator" w:id="0">
    <w:p w14:paraId="673CC78A" w14:textId="77777777" w:rsidR="004E6124" w:rsidRDefault="004E6124" w:rsidP="00B46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F8D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464E8E"/>
    <w:multiLevelType w:val="hybridMultilevel"/>
    <w:tmpl w:val="E05811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C35E8"/>
    <w:multiLevelType w:val="hybridMultilevel"/>
    <w:tmpl w:val="9AEA6D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FD2828"/>
    <w:multiLevelType w:val="hybridMultilevel"/>
    <w:tmpl w:val="7F1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94468"/>
    <w:multiLevelType w:val="hybridMultilevel"/>
    <w:tmpl w:val="C29E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641A2"/>
    <w:multiLevelType w:val="hybridMultilevel"/>
    <w:tmpl w:val="42788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D8574A"/>
    <w:multiLevelType w:val="hybridMultilevel"/>
    <w:tmpl w:val="0AB8A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74773D"/>
    <w:multiLevelType w:val="hybridMultilevel"/>
    <w:tmpl w:val="5A8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27758"/>
    <w:multiLevelType w:val="hybridMultilevel"/>
    <w:tmpl w:val="8CFE9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80"/>
    <w:rsid w:val="00095F1C"/>
    <w:rsid w:val="000D2BAF"/>
    <w:rsid w:val="000D5F30"/>
    <w:rsid w:val="00153387"/>
    <w:rsid w:val="00167236"/>
    <w:rsid w:val="001A3AA4"/>
    <w:rsid w:val="001A6FFF"/>
    <w:rsid w:val="001C418B"/>
    <w:rsid w:val="00214351"/>
    <w:rsid w:val="002533FD"/>
    <w:rsid w:val="0025423A"/>
    <w:rsid w:val="0025634F"/>
    <w:rsid w:val="00257B0D"/>
    <w:rsid w:val="002B6177"/>
    <w:rsid w:val="002C2A2D"/>
    <w:rsid w:val="002C6348"/>
    <w:rsid w:val="002D7192"/>
    <w:rsid w:val="002E0486"/>
    <w:rsid w:val="00305C7F"/>
    <w:rsid w:val="0034594C"/>
    <w:rsid w:val="003512C7"/>
    <w:rsid w:val="00354DBE"/>
    <w:rsid w:val="003E0054"/>
    <w:rsid w:val="003F496C"/>
    <w:rsid w:val="004048EA"/>
    <w:rsid w:val="00404CCC"/>
    <w:rsid w:val="00415507"/>
    <w:rsid w:val="00426BC9"/>
    <w:rsid w:val="00471AF4"/>
    <w:rsid w:val="00473824"/>
    <w:rsid w:val="0047690B"/>
    <w:rsid w:val="00494DB3"/>
    <w:rsid w:val="004A3356"/>
    <w:rsid w:val="004C78CC"/>
    <w:rsid w:val="004D5994"/>
    <w:rsid w:val="004E6124"/>
    <w:rsid w:val="005273DF"/>
    <w:rsid w:val="005323E2"/>
    <w:rsid w:val="0054217D"/>
    <w:rsid w:val="0054493F"/>
    <w:rsid w:val="00587C74"/>
    <w:rsid w:val="00600FC4"/>
    <w:rsid w:val="00642BDD"/>
    <w:rsid w:val="00644BB8"/>
    <w:rsid w:val="00651FC2"/>
    <w:rsid w:val="006A370B"/>
    <w:rsid w:val="006D17DC"/>
    <w:rsid w:val="00707B41"/>
    <w:rsid w:val="0072077D"/>
    <w:rsid w:val="007341B9"/>
    <w:rsid w:val="0073708F"/>
    <w:rsid w:val="007C0480"/>
    <w:rsid w:val="007D37FF"/>
    <w:rsid w:val="00827345"/>
    <w:rsid w:val="0083751C"/>
    <w:rsid w:val="00857E78"/>
    <w:rsid w:val="00866755"/>
    <w:rsid w:val="008B3967"/>
    <w:rsid w:val="008E2382"/>
    <w:rsid w:val="008E6261"/>
    <w:rsid w:val="008F0C11"/>
    <w:rsid w:val="008F13A1"/>
    <w:rsid w:val="009028F4"/>
    <w:rsid w:val="0094748A"/>
    <w:rsid w:val="00950FEF"/>
    <w:rsid w:val="0095446D"/>
    <w:rsid w:val="009569B5"/>
    <w:rsid w:val="00990C0D"/>
    <w:rsid w:val="009A0CF4"/>
    <w:rsid w:val="009E6A68"/>
    <w:rsid w:val="009E6B54"/>
    <w:rsid w:val="009E7133"/>
    <w:rsid w:val="009F33BD"/>
    <w:rsid w:val="00A416C8"/>
    <w:rsid w:val="00A800C9"/>
    <w:rsid w:val="00AD00D4"/>
    <w:rsid w:val="00AD4CC8"/>
    <w:rsid w:val="00AE120B"/>
    <w:rsid w:val="00AE1917"/>
    <w:rsid w:val="00AE71DB"/>
    <w:rsid w:val="00B227D6"/>
    <w:rsid w:val="00B46BC8"/>
    <w:rsid w:val="00B64BC2"/>
    <w:rsid w:val="00B9015D"/>
    <w:rsid w:val="00BA0E48"/>
    <w:rsid w:val="00BA5232"/>
    <w:rsid w:val="00BB40B6"/>
    <w:rsid w:val="00C22648"/>
    <w:rsid w:val="00C26343"/>
    <w:rsid w:val="00C55029"/>
    <w:rsid w:val="00CB0D2A"/>
    <w:rsid w:val="00CD339C"/>
    <w:rsid w:val="00D044D3"/>
    <w:rsid w:val="00D12DC8"/>
    <w:rsid w:val="00D7538D"/>
    <w:rsid w:val="00DF1818"/>
    <w:rsid w:val="00E16532"/>
    <w:rsid w:val="00E177F9"/>
    <w:rsid w:val="00E22E63"/>
    <w:rsid w:val="00E36FBC"/>
    <w:rsid w:val="00E43592"/>
    <w:rsid w:val="00E66EE1"/>
    <w:rsid w:val="00EB385F"/>
    <w:rsid w:val="00F048A7"/>
    <w:rsid w:val="00F47F70"/>
    <w:rsid w:val="00F51628"/>
    <w:rsid w:val="00F940EE"/>
    <w:rsid w:val="00FA2BA3"/>
    <w:rsid w:val="00FC2CA6"/>
    <w:rsid w:val="00FD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6D71D"/>
  <w14:defaultImageDpi w14:val="300"/>
  <w15:chartTrackingRefBased/>
  <w15:docId w15:val="{3545526F-E283-724F-9ED9-67E63F3C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7759"/>
    <w:rPr>
      <w:color w:val="0000FF"/>
      <w:u w:val="single"/>
    </w:rPr>
  </w:style>
  <w:style w:type="table" w:styleId="TableGrid">
    <w:name w:val="Table Grid"/>
    <w:basedOn w:val="TableNormal"/>
    <w:rsid w:val="0069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181D"/>
    <w:pPr>
      <w:tabs>
        <w:tab w:val="center" w:pos="4680"/>
        <w:tab w:val="right" w:pos="9360"/>
      </w:tabs>
    </w:pPr>
  </w:style>
  <w:style w:type="character" w:customStyle="1" w:styleId="HeaderChar">
    <w:name w:val="Header Char"/>
    <w:link w:val="Header"/>
    <w:uiPriority w:val="99"/>
    <w:rsid w:val="00AE181D"/>
    <w:rPr>
      <w:sz w:val="24"/>
      <w:szCs w:val="24"/>
    </w:rPr>
  </w:style>
  <w:style w:type="paragraph" w:styleId="Footer">
    <w:name w:val="footer"/>
    <w:basedOn w:val="Normal"/>
    <w:link w:val="FooterChar"/>
    <w:uiPriority w:val="99"/>
    <w:rsid w:val="00AE181D"/>
    <w:pPr>
      <w:tabs>
        <w:tab w:val="center" w:pos="4680"/>
        <w:tab w:val="right" w:pos="9360"/>
      </w:tabs>
    </w:pPr>
  </w:style>
  <w:style w:type="character" w:customStyle="1" w:styleId="FooterChar">
    <w:name w:val="Footer Char"/>
    <w:link w:val="Footer"/>
    <w:uiPriority w:val="99"/>
    <w:rsid w:val="00AE181D"/>
    <w:rPr>
      <w:sz w:val="24"/>
      <w:szCs w:val="24"/>
    </w:rPr>
  </w:style>
  <w:style w:type="paragraph" w:styleId="BalloonText">
    <w:name w:val="Balloon Text"/>
    <w:basedOn w:val="Normal"/>
    <w:link w:val="BalloonTextChar"/>
    <w:rsid w:val="00AE181D"/>
    <w:rPr>
      <w:rFonts w:ascii="Tahoma" w:hAnsi="Tahoma" w:cs="Tahoma"/>
      <w:sz w:val="16"/>
      <w:szCs w:val="16"/>
    </w:rPr>
  </w:style>
  <w:style w:type="character" w:customStyle="1" w:styleId="BalloonTextChar">
    <w:name w:val="Balloon Text Char"/>
    <w:link w:val="BalloonText"/>
    <w:rsid w:val="00AE181D"/>
    <w:rPr>
      <w:rFonts w:ascii="Tahoma" w:hAnsi="Tahoma" w:cs="Tahoma"/>
      <w:sz w:val="16"/>
      <w:szCs w:val="16"/>
    </w:rPr>
  </w:style>
  <w:style w:type="character" w:styleId="FollowedHyperlink">
    <w:name w:val="FollowedHyperlink"/>
    <w:uiPriority w:val="99"/>
    <w:semiHidden/>
    <w:unhideWhenUsed/>
    <w:rsid w:val="00D7538D"/>
    <w:rPr>
      <w:color w:val="800080"/>
      <w:u w:val="single"/>
    </w:rPr>
  </w:style>
  <w:style w:type="character" w:customStyle="1" w:styleId="UnresolvedMention1">
    <w:name w:val="Unresolved Mention1"/>
    <w:uiPriority w:val="99"/>
    <w:semiHidden/>
    <w:unhideWhenUsed/>
    <w:rsid w:val="00AD00D4"/>
    <w:rPr>
      <w:color w:val="605E5C"/>
      <w:shd w:val="clear" w:color="auto" w:fill="E1DFDD"/>
    </w:rPr>
  </w:style>
  <w:style w:type="character" w:styleId="CommentReference">
    <w:name w:val="annotation reference"/>
    <w:uiPriority w:val="99"/>
    <w:semiHidden/>
    <w:unhideWhenUsed/>
    <w:rsid w:val="009569B5"/>
    <w:rPr>
      <w:sz w:val="18"/>
      <w:szCs w:val="18"/>
    </w:rPr>
  </w:style>
  <w:style w:type="paragraph" w:styleId="CommentText">
    <w:name w:val="annotation text"/>
    <w:basedOn w:val="Normal"/>
    <w:link w:val="CommentTextChar"/>
    <w:uiPriority w:val="99"/>
    <w:semiHidden/>
    <w:unhideWhenUsed/>
    <w:rsid w:val="009569B5"/>
  </w:style>
  <w:style w:type="character" w:customStyle="1" w:styleId="CommentTextChar">
    <w:name w:val="Comment Text Char"/>
    <w:link w:val="CommentText"/>
    <w:uiPriority w:val="99"/>
    <w:semiHidden/>
    <w:rsid w:val="009569B5"/>
    <w:rPr>
      <w:sz w:val="24"/>
      <w:szCs w:val="24"/>
    </w:rPr>
  </w:style>
  <w:style w:type="paragraph" w:styleId="CommentSubject">
    <w:name w:val="annotation subject"/>
    <w:basedOn w:val="CommentText"/>
    <w:next w:val="CommentText"/>
    <w:link w:val="CommentSubjectChar"/>
    <w:uiPriority w:val="99"/>
    <w:semiHidden/>
    <w:unhideWhenUsed/>
    <w:rsid w:val="009569B5"/>
    <w:rPr>
      <w:b/>
      <w:bCs/>
      <w:sz w:val="20"/>
      <w:szCs w:val="20"/>
    </w:rPr>
  </w:style>
  <w:style w:type="character" w:customStyle="1" w:styleId="CommentSubjectChar">
    <w:name w:val="Comment Subject Char"/>
    <w:link w:val="CommentSubject"/>
    <w:uiPriority w:val="99"/>
    <w:semiHidden/>
    <w:rsid w:val="009569B5"/>
    <w:rPr>
      <w:b/>
      <w:bCs/>
      <w:sz w:val="24"/>
      <w:szCs w:val="24"/>
    </w:rPr>
  </w:style>
  <w:style w:type="character" w:customStyle="1" w:styleId="UnresolvedMention2">
    <w:name w:val="Unresolved Mention2"/>
    <w:uiPriority w:val="99"/>
    <w:semiHidden/>
    <w:unhideWhenUsed/>
    <w:rsid w:val="004A3356"/>
    <w:rPr>
      <w:color w:val="605E5C"/>
      <w:shd w:val="clear" w:color="auto" w:fill="E1DFDD"/>
    </w:rPr>
  </w:style>
  <w:style w:type="character" w:styleId="UnresolvedMention">
    <w:name w:val="Unresolved Mention"/>
    <w:uiPriority w:val="99"/>
    <w:semiHidden/>
    <w:unhideWhenUsed/>
    <w:rsid w:val="008F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oregon.edu/sites/research2.uoregon.edu/files/2020-02/TRG%20application%20template%20202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martsheet.com/b/form/2c0c884b81124dba96558db8786594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w@uoregon.edu" TargetMode="External"/><Relationship Id="rId5" Type="http://schemas.openxmlformats.org/officeDocument/2006/relationships/footnotes" Target="footnotes.xml"/><Relationship Id="rId10" Type="http://schemas.openxmlformats.org/officeDocument/2006/relationships/hyperlink" Target="mailto:rds@uoregon.edu" TargetMode="External"/><Relationship Id="rId4" Type="http://schemas.openxmlformats.org/officeDocument/2006/relationships/webSettings" Target="webSettings.xml"/><Relationship Id="rId9" Type="http://schemas.openxmlformats.org/officeDocument/2006/relationships/hyperlink" Target="https://research.uoregon.edu/sites/research2.uoregon.edu/files/2020-02/TRG%20Budget%20Template%20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March 10, 2008</vt:lpstr>
    </vt:vector>
  </TitlesOfParts>
  <Company/>
  <LinksUpToDate>false</LinksUpToDate>
  <CharactersWithSpaces>9378</CharactersWithSpaces>
  <SharedDoc>false</SharedDoc>
  <HLinks>
    <vt:vector size="24" baseType="variant">
      <vt:variant>
        <vt:i4>6815831</vt:i4>
      </vt:variant>
      <vt:variant>
        <vt:i4>9</vt:i4>
      </vt:variant>
      <vt:variant>
        <vt:i4>0</vt:i4>
      </vt:variant>
      <vt:variant>
        <vt:i4>5</vt:i4>
      </vt:variant>
      <vt:variant>
        <vt:lpwstr>mailto:crw@uoregon.edu</vt:lpwstr>
      </vt:variant>
      <vt:variant>
        <vt:lpwstr/>
      </vt:variant>
      <vt:variant>
        <vt:i4>8192065</vt:i4>
      </vt:variant>
      <vt:variant>
        <vt:i4>6</vt:i4>
      </vt:variant>
      <vt:variant>
        <vt:i4>0</vt:i4>
      </vt:variant>
      <vt:variant>
        <vt:i4>5</vt:i4>
      </vt:variant>
      <vt:variant>
        <vt:lpwstr>mailto:rds@uoregon.edu</vt:lpwstr>
      </vt:variant>
      <vt:variant>
        <vt:lpwstr/>
      </vt:variant>
      <vt:variant>
        <vt:i4>2097274</vt:i4>
      </vt:variant>
      <vt:variant>
        <vt:i4>3</vt:i4>
      </vt:variant>
      <vt:variant>
        <vt:i4>0</vt:i4>
      </vt:variant>
      <vt:variant>
        <vt:i4>5</vt:i4>
      </vt:variant>
      <vt:variant>
        <vt:lpwstr>https://research.uoregon.edu/apply/apply-internal-funding/vpri-innovation-fund-translational-research-grants/vpri-innovation-fund-translational-research-grants</vt:lpwstr>
      </vt:variant>
      <vt:variant>
        <vt:lpwstr/>
      </vt:variant>
      <vt:variant>
        <vt:i4>7208994</vt:i4>
      </vt:variant>
      <vt:variant>
        <vt:i4>0</vt:i4>
      </vt:variant>
      <vt:variant>
        <vt:i4>0</vt:i4>
      </vt:variant>
      <vt:variant>
        <vt:i4>5</vt:i4>
      </vt:variant>
      <vt:variant>
        <vt:lpwstr>https://app.smartsheet.com/b/form/2c0c884b81124dba96558db8786594d1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2008</dc:title>
  <dc:subject/>
  <dc:creator>dupson</dc:creator>
  <cp:keywords/>
  <dc:description/>
  <cp:lastModifiedBy>Mara Fields</cp:lastModifiedBy>
  <cp:revision>3</cp:revision>
  <cp:lastPrinted>2018-09-12T18:40:00Z</cp:lastPrinted>
  <dcterms:created xsi:type="dcterms:W3CDTF">2020-02-26T19:42:00Z</dcterms:created>
  <dcterms:modified xsi:type="dcterms:W3CDTF">2020-02-26T20:00:00Z</dcterms:modified>
</cp:coreProperties>
</file>