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B299C" w14:textId="77777777" w:rsidR="00096C60" w:rsidRPr="00915705" w:rsidRDefault="00096C60" w:rsidP="00096C60">
      <w:pPr>
        <w:pBdr>
          <w:top w:val="single" w:sz="4" w:space="1" w:color="auto"/>
        </w:pBdr>
        <w:jc w:val="center"/>
        <w:rPr>
          <w:rFonts w:cs="Open Sans"/>
          <w:b/>
          <w:sz w:val="24"/>
          <w:szCs w:val="24"/>
        </w:rPr>
      </w:pPr>
      <w:r w:rsidRPr="00915705">
        <w:rPr>
          <w:rFonts w:cs="Open Sans"/>
          <w:b/>
          <w:sz w:val="24"/>
          <w:szCs w:val="24"/>
        </w:rPr>
        <w:t>Consent for Research Participation</w:t>
      </w:r>
    </w:p>
    <w:p w14:paraId="3F280D61" w14:textId="77777777" w:rsidR="00096C60" w:rsidRPr="00797376" w:rsidRDefault="00096C60" w:rsidP="00096C60">
      <w:pPr>
        <w:tabs>
          <w:tab w:val="left" w:pos="2610"/>
        </w:tabs>
        <w:rPr>
          <w:rFonts w:cs="Open Sans"/>
          <w:szCs w:val="20"/>
        </w:rPr>
      </w:pPr>
      <w:r w:rsidRPr="00797376">
        <w:rPr>
          <w:rFonts w:cs="Open Sans"/>
          <w:b/>
          <w:szCs w:val="20"/>
        </w:rPr>
        <w:t>Title:</w:t>
      </w:r>
      <w:r w:rsidRPr="00797376">
        <w:rPr>
          <w:rFonts w:cs="Open Sans"/>
          <w:b/>
          <w:szCs w:val="20"/>
        </w:rPr>
        <w:tab/>
      </w:r>
      <w:r w:rsidRPr="00797376">
        <w:rPr>
          <w:rFonts w:cs="Open Sans"/>
          <w:szCs w:val="20"/>
        </w:rPr>
        <w:t>[</w:t>
      </w:r>
      <w:r w:rsidRPr="00797376">
        <w:rPr>
          <w:rFonts w:cs="Open Sans"/>
          <w:color w:val="5B9BD5" w:themeColor="accent1"/>
          <w:szCs w:val="20"/>
        </w:rPr>
        <w:t>Title</w:t>
      </w:r>
      <w:r w:rsidRPr="00797376">
        <w:rPr>
          <w:rFonts w:cs="Open Sans"/>
          <w:szCs w:val="20"/>
        </w:rPr>
        <w:t>]</w:t>
      </w:r>
    </w:p>
    <w:p w14:paraId="7E96158E" w14:textId="77777777" w:rsidR="00096C60" w:rsidRPr="00797376" w:rsidRDefault="00096C60" w:rsidP="00096C60">
      <w:pPr>
        <w:tabs>
          <w:tab w:val="left" w:pos="2610"/>
        </w:tabs>
        <w:rPr>
          <w:rFonts w:cs="Open Sans"/>
          <w:szCs w:val="20"/>
        </w:rPr>
      </w:pPr>
      <w:r w:rsidRPr="00797376">
        <w:rPr>
          <w:rFonts w:cs="Open Sans"/>
          <w:b/>
          <w:szCs w:val="20"/>
        </w:rPr>
        <w:t>Sponsor:</w:t>
      </w:r>
      <w:r w:rsidRPr="00797376">
        <w:rPr>
          <w:rFonts w:cs="Open Sans"/>
          <w:b/>
          <w:szCs w:val="20"/>
        </w:rPr>
        <w:tab/>
      </w:r>
      <w:r w:rsidRPr="00797376">
        <w:rPr>
          <w:rFonts w:cs="Open Sans"/>
          <w:szCs w:val="20"/>
        </w:rPr>
        <w:t>[</w:t>
      </w:r>
      <w:r w:rsidRPr="00FE0463">
        <w:rPr>
          <w:rFonts w:cs="Open Sans"/>
          <w:color w:val="FF0000"/>
          <w:szCs w:val="20"/>
        </w:rPr>
        <w:t>Name of Study Sponsor, if sponsored. If no sponsor, delete this line</w:t>
      </w:r>
      <w:r w:rsidRPr="00797376">
        <w:rPr>
          <w:rFonts w:cs="Open Sans"/>
          <w:szCs w:val="20"/>
        </w:rPr>
        <w:t>]</w:t>
      </w:r>
    </w:p>
    <w:p w14:paraId="5EC5E830" w14:textId="77777777" w:rsidR="00096C60" w:rsidRPr="00797376" w:rsidRDefault="00096C60" w:rsidP="00096C60">
      <w:pPr>
        <w:tabs>
          <w:tab w:val="left" w:pos="2610"/>
        </w:tabs>
        <w:rPr>
          <w:rFonts w:cs="Open Sans"/>
          <w:szCs w:val="20"/>
        </w:rPr>
      </w:pPr>
      <w:r w:rsidRPr="00797376">
        <w:rPr>
          <w:rFonts w:cs="Open Sans"/>
          <w:b/>
          <w:szCs w:val="20"/>
        </w:rPr>
        <w:t xml:space="preserve">Researcher(s): </w:t>
      </w:r>
      <w:r w:rsidRPr="00797376">
        <w:rPr>
          <w:rFonts w:cs="Open Sans"/>
          <w:b/>
          <w:szCs w:val="20"/>
        </w:rPr>
        <w:tab/>
      </w:r>
      <w:r w:rsidRPr="00797376">
        <w:rPr>
          <w:rFonts w:cs="Open Sans"/>
          <w:szCs w:val="20"/>
        </w:rPr>
        <w:t>[</w:t>
      </w:r>
      <w:r w:rsidRPr="00797376">
        <w:rPr>
          <w:rFonts w:cs="Open Sans"/>
          <w:color w:val="5B9BD5" w:themeColor="accent1"/>
          <w:szCs w:val="20"/>
        </w:rPr>
        <w:t>Name</w:t>
      </w:r>
      <w:r w:rsidRPr="00797376">
        <w:rPr>
          <w:rFonts w:cs="Open Sans"/>
          <w:szCs w:val="20"/>
        </w:rPr>
        <w:t>], [</w:t>
      </w:r>
      <w:r w:rsidRPr="00797376">
        <w:rPr>
          <w:rFonts w:cs="Open Sans"/>
          <w:color w:val="5B9BD5" w:themeColor="accent1"/>
          <w:szCs w:val="20"/>
        </w:rPr>
        <w:t xml:space="preserve">Institution </w:t>
      </w:r>
      <w:r w:rsidRPr="00797376">
        <w:rPr>
          <w:rFonts w:cs="Open Sans"/>
          <w:color w:val="00B050"/>
          <w:szCs w:val="20"/>
        </w:rPr>
        <w:t>(e.g., University of Oregon)</w:t>
      </w:r>
      <w:r w:rsidRPr="00797376">
        <w:rPr>
          <w:rFonts w:cs="Open Sans"/>
          <w:szCs w:val="20"/>
        </w:rPr>
        <w:t>]</w:t>
      </w:r>
    </w:p>
    <w:p w14:paraId="69696029" w14:textId="77777777" w:rsidR="00096C60" w:rsidRPr="00797376" w:rsidRDefault="00096C60" w:rsidP="00096C60">
      <w:pPr>
        <w:tabs>
          <w:tab w:val="left" w:pos="2610"/>
        </w:tabs>
        <w:rPr>
          <w:rFonts w:cs="Open Sans"/>
          <w:szCs w:val="20"/>
        </w:rPr>
      </w:pPr>
      <w:r w:rsidRPr="00797376">
        <w:rPr>
          <w:rFonts w:cs="Open Sans"/>
          <w:szCs w:val="20"/>
        </w:rPr>
        <w:tab/>
        <w:t>[</w:t>
      </w:r>
      <w:r w:rsidRPr="00797376">
        <w:rPr>
          <w:rFonts w:cs="Open Sans"/>
          <w:color w:val="5B9BD5" w:themeColor="accent1"/>
          <w:szCs w:val="20"/>
        </w:rPr>
        <w:t>Name</w:t>
      </w:r>
      <w:r w:rsidRPr="00797376">
        <w:rPr>
          <w:rFonts w:cs="Open Sans"/>
          <w:szCs w:val="20"/>
        </w:rPr>
        <w:t>], [</w:t>
      </w:r>
      <w:r w:rsidRPr="00797376">
        <w:rPr>
          <w:rFonts w:cs="Open Sans"/>
          <w:color w:val="5B9BD5" w:themeColor="accent1"/>
          <w:szCs w:val="20"/>
        </w:rPr>
        <w:t xml:space="preserve">Institution </w:t>
      </w:r>
      <w:r w:rsidRPr="00797376">
        <w:rPr>
          <w:rFonts w:cs="Open Sans"/>
          <w:color w:val="00B050"/>
          <w:szCs w:val="20"/>
        </w:rPr>
        <w:t>(e.g., University of Oregon)</w:t>
      </w:r>
      <w:r w:rsidRPr="00797376">
        <w:rPr>
          <w:rFonts w:cs="Open Sans"/>
          <w:szCs w:val="20"/>
        </w:rPr>
        <w:t>]</w:t>
      </w:r>
    </w:p>
    <w:p w14:paraId="0A9B0639" w14:textId="77777777" w:rsidR="00096C60" w:rsidRPr="00797376" w:rsidRDefault="00096C60" w:rsidP="00096C60">
      <w:pPr>
        <w:tabs>
          <w:tab w:val="left" w:pos="2610"/>
        </w:tabs>
        <w:rPr>
          <w:rFonts w:cs="Open Sans"/>
          <w:szCs w:val="20"/>
        </w:rPr>
      </w:pPr>
      <w:r w:rsidRPr="00797376">
        <w:rPr>
          <w:rFonts w:cs="Open Sans"/>
          <w:b/>
          <w:szCs w:val="20"/>
        </w:rPr>
        <w:t>Researcher Contact Info:</w:t>
      </w:r>
      <w:r w:rsidRPr="00797376">
        <w:rPr>
          <w:rFonts w:cs="Open Sans"/>
          <w:szCs w:val="20"/>
        </w:rPr>
        <w:tab/>
        <w:t>[</w:t>
      </w:r>
      <w:r w:rsidRPr="00797376">
        <w:rPr>
          <w:rFonts w:cs="Open Sans"/>
          <w:color w:val="5B9BD5" w:themeColor="accent1"/>
          <w:szCs w:val="20"/>
        </w:rPr>
        <w:t>Phone</w:t>
      </w:r>
      <w:r w:rsidRPr="00797376">
        <w:rPr>
          <w:rFonts w:cs="Open Sans"/>
          <w:szCs w:val="20"/>
        </w:rPr>
        <w:t>]</w:t>
      </w:r>
    </w:p>
    <w:p w14:paraId="784A7FD0" w14:textId="77777777" w:rsidR="00096C60" w:rsidRPr="00797376" w:rsidRDefault="00096C60" w:rsidP="00096C60">
      <w:pPr>
        <w:pBdr>
          <w:bottom w:val="single" w:sz="4" w:space="1" w:color="auto"/>
        </w:pBdr>
        <w:tabs>
          <w:tab w:val="left" w:pos="2610"/>
        </w:tabs>
        <w:rPr>
          <w:rFonts w:cs="Open Sans"/>
          <w:szCs w:val="20"/>
        </w:rPr>
      </w:pPr>
      <w:r w:rsidRPr="00797376">
        <w:rPr>
          <w:rFonts w:cs="Open Sans"/>
          <w:szCs w:val="20"/>
        </w:rPr>
        <w:tab/>
        <w:t>[</w:t>
      </w:r>
      <w:r w:rsidRPr="00797376">
        <w:rPr>
          <w:rFonts w:cs="Open Sans"/>
          <w:color w:val="5B9BD5" w:themeColor="accent1"/>
          <w:szCs w:val="20"/>
        </w:rPr>
        <w:t>Email</w:t>
      </w:r>
      <w:r w:rsidRPr="00797376">
        <w:rPr>
          <w:rFonts w:cs="Open Sans"/>
          <w:szCs w:val="20"/>
        </w:rPr>
        <w:t>]</w:t>
      </w:r>
    </w:p>
    <w:p w14:paraId="5D1636DC" w14:textId="77777777" w:rsidR="00096C60" w:rsidRDefault="00096C60" w:rsidP="00096C60">
      <w:pPr>
        <w:rPr>
          <w:rFonts w:cs="Open Sans"/>
          <w:szCs w:val="20"/>
        </w:rPr>
      </w:pPr>
      <w:r w:rsidRPr="00797376">
        <w:rPr>
          <w:rFonts w:cs="Open Sans"/>
          <w:szCs w:val="20"/>
        </w:rPr>
        <w:t>You are being asked to participate in a research study.</w:t>
      </w:r>
      <w:r>
        <w:rPr>
          <w:rFonts w:cs="Open Sans"/>
          <w:szCs w:val="20"/>
        </w:rPr>
        <w:t xml:space="preserve"> </w:t>
      </w:r>
      <w:r w:rsidRPr="00797376">
        <w:rPr>
          <w:rFonts w:cs="Open Sans"/>
          <w:szCs w:val="20"/>
        </w:rPr>
        <w:t>The box below highlights key information about this research for you to consider when making a decision whether or not to participate.</w:t>
      </w:r>
      <w:r>
        <w:rPr>
          <w:rFonts w:cs="Open Sans"/>
          <w:szCs w:val="20"/>
        </w:rPr>
        <w:t xml:space="preserve"> </w:t>
      </w:r>
      <w:r w:rsidRPr="00797376">
        <w:rPr>
          <w:rFonts w:cs="Open Sans"/>
          <w:szCs w:val="20"/>
        </w:rPr>
        <w:t>Carefully consider this information and the more detailed information provided below the box.</w:t>
      </w:r>
      <w:r>
        <w:rPr>
          <w:rFonts w:cs="Open Sans"/>
          <w:szCs w:val="20"/>
        </w:rPr>
        <w:t xml:space="preserve"> </w:t>
      </w:r>
      <w:r w:rsidRPr="00797376">
        <w:rPr>
          <w:rFonts w:cs="Open Sans"/>
          <w:szCs w:val="20"/>
        </w:rPr>
        <w:t>Please ask questions about any of the information you do not understand before you decide whether to participate.</w:t>
      </w:r>
    </w:p>
    <w:tbl>
      <w:tblPr>
        <w:tblStyle w:val="TableGrid"/>
        <w:tblW w:w="4500" w:type="pct"/>
        <w:jc w:val="center"/>
        <w:tblLook w:val="04A0" w:firstRow="1" w:lastRow="0" w:firstColumn="1" w:lastColumn="0" w:noHBand="0" w:noVBand="1"/>
      </w:tblPr>
      <w:tblGrid>
        <w:gridCol w:w="9063"/>
      </w:tblGrid>
      <w:tr w:rsidR="00096C60" w14:paraId="12FD25A5" w14:textId="77777777" w:rsidTr="00853E8B">
        <w:trPr>
          <w:jc w:val="center"/>
        </w:trPr>
        <w:tc>
          <w:tcPr>
            <w:tcW w:w="5000" w:type="pct"/>
            <w:shd w:val="clear" w:color="auto" w:fill="D9D9D9" w:themeFill="background1" w:themeFillShade="D9"/>
            <w:vAlign w:val="center"/>
          </w:tcPr>
          <w:p w14:paraId="38439021" w14:textId="77777777" w:rsidR="00096C60" w:rsidRPr="00066684" w:rsidRDefault="00096C60" w:rsidP="00853E8B">
            <w:pPr>
              <w:spacing w:before="120" w:after="120"/>
              <w:jc w:val="center"/>
              <w:rPr>
                <w:rFonts w:cs="Open Sans"/>
                <w:b/>
                <w:szCs w:val="20"/>
              </w:rPr>
            </w:pPr>
            <w:r w:rsidRPr="00066684">
              <w:rPr>
                <w:rFonts w:cs="Open Sans"/>
                <w:b/>
                <w:szCs w:val="20"/>
              </w:rPr>
              <w:t>Key Information for You to Consider</w:t>
            </w:r>
          </w:p>
        </w:tc>
      </w:tr>
      <w:tr w:rsidR="00096C60" w14:paraId="04039026" w14:textId="77777777" w:rsidTr="00853E8B">
        <w:trPr>
          <w:jc w:val="center"/>
        </w:trPr>
        <w:tc>
          <w:tcPr>
            <w:tcW w:w="5000" w:type="pct"/>
          </w:tcPr>
          <w:p w14:paraId="1499F4C0" w14:textId="77777777" w:rsidR="00096C60" w:rsidRPr="00574855" w:rsidRDefault="00096C60" w:rsidP="00574855">
            <w:pPr>
              <w:numPr>
                <w:ilvl w:val="0"/>
                <w:numId w:val="21"/>
              </w:numPr>
              <w:ind w:left="331"/>
              <w:contextualSpacing/>
            </w:pPr>
            <w:r w:rsidRPr="00574855">
              <w:rPr>
                <w:b/>
              </w:rPr>
              <w:t>Voluntary Consent</w:t>
            </w:r>
            <w:r w:rsidRPr="00574855">
              <w:t>. You are being asked to volunteer for a research study.  It is up to you whether you choose to participate or not.  There will be no penalty or loss of benefits to which you are otherwise entitled if you choose not to participate or discontinue participation.</w:t>
            </w:r>
          </w:p>
          <w:p w14:paraId="714F1A00" w14:textId="77777777" w:rsidR="00096C60" w:rsidRPr="00574855" w:rsidRDefault="00096C60" w:rsidP="00574855">
            <w:pPr>
              <w:numPr>
                <w:ilvl w:val="0"/>
                <w:numId w:val="21"/>
              </w:numPr>
              <w:ind w:left="331"/>
              <w:contextualSpacing/>
            </w:pPr>
            <w:r w:rsidRPr="00574855">
              <w:rPr>
                <w:b/>
              </w:rPr>
              <w:t>Purpose</w:t>
            </w:r>
            <w:r w:rsidRPr="00574855">
              <w:t>. The purpose of this research is [</w:t>
            </w:r>
            <w:r w:rsidRPr="00574855">
              <w:rPr>
                <w:color w:val="0070C0"/>
              </w:rPr>
              <w:t>provide a brief description of why the research is being conducted, no more than 2-3 sentences</w:t>
            </w:r>
            <w:r w:rsidRPr="00574855">
              <w:t>].</w:t>
            </w:r>
          </w:p>
          <w:p w14:paraId="02A5714F" w14:textId="77777777" w:rsidR="00096C60" w:rsidRPr="00574855" w:rsidRDefault="00096C60" w:rsidP="00574855">
            <w:pPr>
              <w:numPr>
                <w:ilvl w:val="0"/>
                <w:numId w:val="21"/>
              </w:numPr>
              <w:ind w:left="331"/>
              <w:contextualSpacing/>
            </w:pPr>
            <w:r w:rsidRPr="00574855">
              <w:rPr>
                <w:b/>
              </w:rPr>
              <w:t>Duration.</w:t>
            </w:r>
            <w:r w:rsidRPr="00574855">
              <w:t xml:space="preserve"> It is expected that your participation will last [</w:t>
            </w:r>
            <w:r w:rsidRPr="00574855">
              <w:rPr>
                <w:color w:val="0070C0"/>
              </w:rPr>
              <w:t>expected duration</w:t>
            </w:r>
            <w:r w:rsidRPr="00574855">
              <w:t>].</w:t>
            </w:r>
          </w:p>
          <w:p w14:paraId="1FF88831" w14:textId="77777777" w:rsidR="00096C60" w:rsidRPr="00574855" w:rsidRDefault="00096C60" w:rsidP="00574855">
            <w:pPr>
              <w:numPr>
                <w:ilvl w:val="0"/>
                <w:numId w:val="21"/>
              </w:numPr>
              <w:ind w:left="331"/>
              <w:contextualSpacing/>
            </w:pPr>
            <w:r w:rsidRPr="00574855">
              <w:rPr>
                <w:b/>
              </w:rPr>
              <w:t>Procedures and Activities.</w:t>
            </w:r>
            <w:r w:rsidRPr="00574855">
              <w:t xml:space="preserve"> You will be asked to [</w:t>
            </w:r>
            <w:r w:rsidRPr="00574855">
              <w:rPr>
                <w:color w:val="0070C0"/>
              </w:rPr>
              <w:t>briefly highlight the key research activities/procedures</w:t>
            </w:r>
            <w:r w:rsidRPr="00574855">
              <w:t xml:space="preserve">].  </w:t>
            </w:r>
          </w:p>
          <w:p w14:paraId="1C8D84E4" w14:textId="77777777" w:rsidR="00096C60" w:rsidRPr="00574855" w:rsidRDefault="00096C60" w:rsidP="00574855">
            <w:pPr>
              <w:numPr>
                <w:ilvl w:val="0"/>
                <w:numId w:val="21"/>
              </w:numPr>
              <w:ind w:left="331"/>
              <w:contextualSpacing/>
            </w:pPr>
            <w:r w:rsidRPr="00574855">
              <w:rPr>
                <w:b/>
              </w:rPr>
              <w:t>Risks.</w:t>
            </w:r>
            <w:r w:rsidRPr="00574855">
              <w:t xml:space="preserve"> Some of the foreseeable risks or discomforts of your participation include [</w:t>
            </w:r>
            <w:r w:rsidRPr="00574855">
              <w:rPr>
                <w:color w:val="0070C0"/>
              </w:rPr>
              <w:t>describe the most important risks. Consider those most probable and/or highest magnitude of harm</w:t>
            </w:r>
            <w:r w:rsidRPr="00574855">
              <w:t>].</w:t>
            </w:r>
          </w:p>
          <w:p w14:paraId="7C2FD513" w14:textId="77777777" w:rsidR="00096C60" w:rsidRPr="00574855" w:rsidRDefault="00096C60" w:rsidP="00574855">
            <w:pPr>
              <w:numPr>
                <w:ilvl w:val="0"/>
                <w:numId w:val="21"/>
              </w:numPr>
              <w:ind w:left="331"/>
              <w:contextualSpacing/>
            </w:pPr>
            <w:r w:rsidRPr="00574855">
              <w:rPr>
                <w:b/>
              </w:rPr>
              <w:t>Benefits</w:t>
            </w:r>
            <w:r w:rsidRPr="00574855">
              <w:t>. Some of the benefits that may be expected include [</w:t>
            </w:r>
            <w:r w:rsidRPr="00574855">
              <w:rPr>
                <w:color w:val="0070C0"/>
              </w:rPr>
              <w:t>insert direct benefits, or if no direct benefit to subject state no direct benefit but the researchers hope to learn/gain xyz</w:t>
            </w:r>
            <w:r w:rsidRPr="00574855">
              <w:t>].</w:t>
            </w:r>
          </w:p>
          <w:p w14:paraId="520E2739" w14:textId="77777777" w:rsidR="00096C60" w:rsidRDefault="00096C60" w:rsidP="00574855">
            <w:pPr>
              <w:numPr>
                <w:ilvl w:val="0"/>
                <w:numId w:val="21"/>
              </w:numPr>
              <w:ind w:left="331"/>
              <w:contextualSpacing/>
              <w:rPr>
                <w:rFonts w:cs="Open Sans"/>
                <w:szCs w:val="20"/>
              </w:rPr>
            </w:pPr>
            <w:r w:rsidRPr="00574855">
              <w:rPr>
                <w:b/>
              </w:rPr>
              <w:t>Alternatives.</w:t>
            </w:r>
            <w:r w:rsidRPr="00574855">
              <w:t xml:space="preserve"> As an alternative to participation, you could [</w:t>
            </w:r>
            <w:r w:rsidRPr="00574855">
              <w:rPr>
                <w:color w:val="0070C0"/>
              </w:rPr>
              <w:t>note appropriate alternative procedures or courses of treatment, if any, that might be advantageous to the prospective</w:t>
            </w:r>
            <w:r w:rsidRPr="00574855">
              <w:t xml:space="preserve"> </w:t>
            </w:r>
            <w:r w:rsidRPr="00574855">
              <w:rPr>
                <w:color w:val="0070C0"/>
              </w:rPr>
              <w:t>subject.  If there are no alternatives, state that, “Participation is voluntary and the only alternative is to not participate.”</w:t>
            </w:r>
            <w:r w:rsidRPr="00574855">
              <w:t>].</w:t>
            </w:r>
          </w:p>
        </w:tc>
      </w:tr>
    </w:tbl>
    <w:p w14:paraId="17BDBE80" w14:textId="77777777" w:rsidR="00096C60" w:rsidRPr="00096C60" w:rsidRDefault="00096C60" w:rsidP="00096C60">
      <w:pPr>
        <w:pStyle w:val="SectionBlack"/>
        <w:rPr>
          <w:rFonts w:eastAsia="Calibri"/>
        </w:rPr>
      </w:pPr>
      <w:bookmarkStart w:id="0" w:name="_Hlk501533557"/>
      <w:r w:rsidRPr="00096C60">
        <w:rPr>
          <w:rFonts w:eastAsia="Calibri"/>
        </w:rPr>
        <w:t xml:space="preserve">Who is </w:t>
      </w:r>
      <w:r w:rsidRPr="00096C60">
        <w:t>conducting</w:t>
      </w:r>
      <w:r w:rsidRPr="00096C60">
        <w:rPr>
          <w:rFonts w:eastAsia="Calibri"/>
        </w:rPr>
        <w:t xml:space="preserve"> this research? </w:t>
      </w:r>
    </w:p>
    <w:bookmarkEnd w:id="0"/>
    <w:p w14:paraId="6541ECEB" w14:textId="77777777" w:rsidR="00096C60" w:rsidRPr="00096C60" w:rsidRDefault="0062223C" w:rsidP="00096C60">
      <w:pPr>
        <w:pStyle w:val="SectionNoteRed"/>
      </w:pPr>
      <w:r w:rsidRPr="0062223C">
        <w:rPr>
          <w:color w:val="auto"/>
        </w:rPr>
        <w:t>[</w:t>
      </w:r>
      <w:r w:rsidR="00096C60" w:rsidRPr="00096C60">
        <w:t>Note: This section to be included when multiple institutions are collaborating and/or when a member of the research team has a conflict of interest.</w:t>
      </w:r>
      <w:r w:rsidRPr="0062223C">
        <w:rPr>
          <w:color w:val="auto"/>
        </w:rPr>
        <w:t>]</w:t>
      </w:r>
    </w:p>
    <w:p w14:paraId="2D2AEAF5" w14:textId="77777777" w:rsidR="00192C68" w:rsidRPr="00096C60" w:rsidRDefault="00192C68" w:rsidP="00C34300">
      <w:pPr>
        <w:rPr>
          <w:rFonts w:cs="Open Sans"/>
        </w:rPr>
      </w:pPr>
      <w:r w:rsidRPr="00096C60">
        <w:rPr>
          <w:rFonts w:cs="Open Sans"/>
        </w:rPr>
        <w:t>The researcher(s) [</w:t>
      </w:r>
      <w:r w:rsidRPr="00096C60">
        <w:rPr>
          <w:rFonts w:cs="Open Sans"/>
          <w:color w:val="5B9BD5" w:themeColor="accent1"/>
        </w:rPr>
        <w:t>(Name)</w:t>
      </w:r>
      <w:r w:rsidRPr="00096C60">
        <w:rPr>
          <w:rFonts w:cs="Open Sans"/>
        </w:rPr>
        <w:t>] from [</w:t>
      </w:r>
      <w:r w:rsidRPr="00096C60">
        <w:rPr>
          <w:rFonts w:cs="Open Sans"/>
          <w:color w:val="5B9BD5" w:themeColor="accent1"/>
        </w:rPr>
        <w:t xml:space="preserve">Institution Name </w:t>
      </w:r>
      <w:r w:rsidRPr="00096C60">
        <w:rPr>
          <w:rFonts w:cs="Open Sans"/>
          <w:color w:val="00B050"/>
        </w:rPr>
        <w:t>(e.g., University of Oregon, etc.)</w:t>
      </w:r>
      <w:r w:rsidRPr="00096C60">
        <w:rPr>
          <w:rFonts w:cs="Open Sans"/>
        </w:rPr>
        <w:t xml:space="preserve">] are asking for your consent to this research.  </w:t>
      </w:r>
      <w:r w:rsidR="00FA1288" w:rsidRPr="00096C60">
        <w:rPr>
          <w:rFonts w:cs="Open Sans"/>
        </w:rPr>
        <w:t>[</w:t>
      </w:r>
      <w:r w:rsidR="00272B41" w:rsidRPr="00096C60">
        <w:rPr>
          <w:rFonts w:cs="Open Sans"/>
          <w:color w:val="0070C0"/>
        </w:rPr>
        <w:t>Se</w:t>
      </w:r>
      <w:r w:rsidR="00FA1288" w:rsidRPr="00096C60">
        <w:rPr>
          <w:rFonts w:cs="Open Sans"/>
          <w:color w:val="0070C0"/>
        </w:rPr>
        <w:t>e guidance document for language to insert</w:t>
      </w:r>
      <w:r w:rsidR="00272B41" w:rsidRPr="00096C60">
        <w:rPr>
          <w:rFonts w:cs="Open Sans"/>
          <w:color w:val="0070C0"/>
        </w:rPr>
        <w:t xml:space="preserve"> when a conflict of interest needs to be disclosed</w:t>
      </w:r>
      <w:r w:rsidR="00FA1288" w:rsidRPr="00096C60">
        <w:rPr>
          <w:rFonts w:cs="Open Sans"/>
        </w:rPr>
        <w:t>]</w:t>
      </w:r>
      <w:r w:rsidRPr="00096C60">
        <w:rPr>
          <w:rFonts w:cs="Open Sans"/>
        </w:rPr>
        <w:t>.</w:t>
      </w:r>
    </w:p>
    <w:p w14:paraId="62848EF2" w14:textId="77777777" w:rsidR="00875E1B" w:rsidRDefault="00192C68" w:rsidP="00875E1B">
      <w:pPr>
        <w:pStyle w:val="SectionBlack"/>
      </w:pPr>
      <w:r w:rsidRPr="00096C60">
        <w:t>Why is this research being done?</w:t>
      </w:r>
      <w:r w:rsidR="00CF4ABC" w:rsidRPr="00096C60">
        <w:t xml:space="preserve"> </w:t>
      </w:r>
    </w:p>
    <w:p w14:paraId="126CC0DE" w14:textId="77777777" w:rsidR="00192C68" w:rsidRPr="00096C60" w:rsidRDefault="0062223C" w:rsidP="00C92B9C">
      <w:pPr>
        <w:pStyle w:val="SectionNoteRed"/>
      </w:pPr>
      <w:r w:rsidRPr="0062223C">
        <w:rPr>
          <w:color w:val="auto"/>
        </w:rPr>
        <w:t>[</w:t>
      </w:r>
      <w:r w:rsidR="00CF4ABC" w:rsidRPr="00096C60">
        <w:t xml:space="preserve">NOTE: If the full purpose is described in the key information summary above, </w:t>
      </w:r>
      <w:r w:rsidR="00D43F40" w:rsidRPr="00096C60">
        <w:t>this section may be deleted</w:t>
      </w:r>
      <w:r w:rsidR="00CF4ABC" w:rsidRPr="00096C60">
        <w:t>.</w:t>
      </w:r>
      <w:r w:rsidRPr="0062223C">
        <w:rPr>
          <w:color w:val="auto"/>
        </w:rPr>
        <w:t>]</w:t>
      </w:r>
    </w:p>
    <w:p w14:paraId="712FCE27" w14:textId="77777777" w:rsidR="00192C68" w:rsidRPr="00096C60" w:rsidRDefault="00192C68" w:rsidP="00C34300">
      <w:pPr>
        <w:rPr>
          <w:rFonts w:cs="Open Sans"/>
        </w:rPr>
      </w:pPr>
      <w:r w:rsidRPr="00096C60">
        <w:rPr>
          <w:rFonts w:cs="Open Sans"/>
        </w:rPr>
        <w:t>The purpose of the research is [</w:t>
      </w:r>
      <w:r w:rsidRPr="00096C60">
        <w:rPr>
          <w:rFonts w:cs="Open Sans"/>
          <w:color w:val="5B9BD5" w:themeColor="accent1"/>
        </w:rPr>
        <w:t>describe purpose of the study in simple terms</w:t>
      </w:r>
      <w:r w:rsidRPr="00096C60">
        <w:rPr>
          <w:rFonts w:cs="Open Sans"/>
        </w:rPr>
        <w:t xml:space="preserve">].  You are being asked to participate because </w:t>
      </w:r>
      <w:r w:rsidR="00FA1288" w:rsidRPr="00096C60">
        <w:rPr>
          <w:rFonts w:cs="Open Sans"/>
        </w:rPr>
        <w:t>[</w:t>
      </w:r>
      <w:r w:rsidR="00FA1288" w:rsidRPr="00096C60">
        <w:rPr>
          <w:rFonts w:cs="Open Sans"/>
          <w:color w:val="0070C0"/>
        </w:rPr>
        <w:t>see guidance document for language to insert</w:t>
      </w:r>
      <w:r w:rsidR="00FA1288" w:rsidRPr="00096C60">
        <w:rPr>
          <w:rFonts w:cs="Open Sans"/>
        </w:rPr>
        <w:t>]</w:t>
      </w:r>
      <w:r w:rsidRPr="00096C60">
        <w:rPr>
          <w:rFonts w:cs="Open Sans"/>
        </w:rPr>
        <w:t>.  About [</w:t>
      </w:r>
      <w:r w:rsidRPr="00096C60">
        <w:rPr>
          <w:rFonts w:cs="Open Sans"/>
          <w:color w:val="5B9BD5" w:themeColor="accent1"/>
        </w:rPr>
        <w:t>number</w:t>
      </w:r>
      <w:r w:rsidRPr="00096C60">
        <w:rPr>
          <w:rFonts w:cs="Open Sans"/>
        </w:rPr>
        <w:t xml:space="preserve">] people will take part in this research.  </w:t>
      </w:r>
    </w:p>
    <w:p w14:paraId="52048F46" w14:textId="77777777" w:rsidR="00875E1B" w:rsidRDefault="00192C68" w:rsidP="00875E1B">
      <w:pPr>
        <w:pStyle w:val="SectionBlack"/>
      </w:pPr>
      <w:r w:rsidRPr="00096C60">
        <w:t xml:space="preserve">How long will I be in this research?  </w:t>
      </w:r>
    </w:p>
    <w:p w14:paraId="13F959DB" w14:textId="77777777" w:rsidR="00192C68" w:rsidRPr="00096C60" w:rsidRDefault="0062223C" w:rsidP="00C92B9C">
      <w:pPr>
        <w:pStyle w:val="SectionNoteRed"/>
      </w:pPr>
      <w:r w:rsidRPr="0062223C">
        <w:rPr>
          <w:color w:val="auto"/>
        </w:rPr>
        <w:t>[</w:t>
      </w:r>
      <w:r w:rsidR="00CF4ABC" w:rsidRPr="00096C60">
        <w:t xml:space="preserve">NOTE: If duration is fully detailed in the key information summary above, </w:t>
      </w:r>
      <w:r w:rsidR="00D43F40" w:rsidRPr="00096C60">
        <w:t>delete this section</w:t>
      </w:r>
      <w:r w:rsidR="00CF4ABC" w:rsidRPr="00096C60">
        <w:t>.</w:t>
      </w:r>
      <w:r w:rsidRPr="0062223C">
        <w:rPr>
          <w:color w:val="auto"/>
        </w:rPr>
        <w:t>]</w:t>
      </w:r>
    </w:p>
    <w:p w14:paraId="5FF8EFD6" w14:textId="77777777" w:rsidR="00192C68" w:rsidRPr="00096C60" w:rsidRDefault="00192C68" w:rsidP="00C34300">
      <w:pPr>
        <w:rPr>
          <w:rFonts w:cs="Open Sans"/>
        </w:rPr>
      </w:pPr>
      <w:r w:rsidRPr="00096C60">
        <w:rPr>
          <w:rFonts w:cs="Open Sans"/>
        </w:rPr>
        <w:lastRenderedPageBreak/>
        <w:t>We expect that your participation will last [</w:t>
      </w:r>
      <w:r w:rsidR="00A52474" w:rsidRPr="00096C60">
        <w:rPr>
          <w:rFonts w:cs="Open Sans"/>
          <w:color w:val="0070C0"/>
        </w:rPr>
        <w:t>se</w:t>
      </w:r>
      <w:r w:rsidR="00FA1288" w:rsidRPr="00096C60">
        <w:rPr>
          <w:rFonts w:cs="Open Sans"/>
          <w:color w:val="0070C0"/>
        </w:rPr>
        <w:t>e guidance document for language to insert</w:t>
      </w:r>
      <w:r w:rsidRPr="00096C60">
        <w:rPr>
          <w:rFonts w:cs="Open Sans"/>
        </w:rPr>
        <w:t>].</w:t>
      </w:r>
    </w:p>
    <w:p w14:paraId="6C15D74E" w14:textId="77777777" w:rsidR="00875E1B" w:rsidRDefault="00192C68" w:rsidP="00875E1B">
      <w:pPr>
        <w:pStyle w:val="SectionBlack"/>
        <w:rPr>
          <w:i/>
          <w:color w:val="FF0000"/>
        </w:rPr>
      </w:pPr>
      <w:r w:rsidRPr="00096C60">
        <w:t>What happens if I agree to participate in this research?</w:t>
      </w:r>
      <w:r w:rsidR="00CF4ABC" w:rsidRPr="00096C60">
        <w:rPr>
          <w:i/>
          <w:color w:val="FF0000"/>
        </w:rPr>
        <w:t xml:space="preserve"> </w:t>
      </w:r>
    </w:p>
    <w:p w14:paraId="1CF1C120" w14:textId="77777777" w:rsidR="00192C68" w:rsidRPr="00096C60" w:rsidRDefault="0062223C" w:rsidP="00C92B9C">
      <w:pPr>
        <w:pStyle w:val="SectionNoteRed"/>
      </w:pPr>
      <w:r w:rsidRPr="0062223C">
        <w:rPr>
          <w:color w:val="auto"/>
        </w:rPr>
        <w:t>[</w:t>
      </w:r>
      <w:r w:rsidR="00CF4ABC" w:rsidRPr="00096C60">
        <w:t xml:space="preserve">NOTE: If all procedures/activities are described in the key information summary above, </w:t>
      </w:r>
      <w:r w:rsidR="00D43F40" w:rsidRPr="00096C60">
        <w:t>delete</w:t>
      </w:r>
      <w:r w:rsidR="00CF4ABC" w:rsidRPr="00096C60">
        <w:t xml:space="preserve"> this section.</w:t>
      </w:r>
      <w:r w:rsidRPr="0062223C">
        <w:rPr>
          <w:color w:val="auto"/>
        </w:rPr>
        <w:t>]</w:t>
      </w:r>
    </w:p>
    <w:p w14:paraId="018AB0C9" w14:textId="77777777" w:rsidR="00192C68" w:rsidRPr="001315DA" w:rsidRDefault="00192C68" w:rsidP="00C34300">
      <w:pPr>
        <w:spacing w:after="0"/>
        <w:rPr>
          <w:rStyle w:val="Instructions"/>
          <w:rFonts w:ascii="Open Sans" w:hAnsi="Open Sans" w:cs="Open Sans"/>
          <w:sz w:val="20"/>
          <w:szCs w:val="20"/>
        </w:rPr>
      </w:pPr>
      <w:r w:rsidRPr="001315DA">
        <w:rPr>
          <w:rStyle w:val="Instructions"/>
          <w:rFonts w:ascii="Open Sans" w:hAnsi="Open Sans" w:cs="Open Sans"/>
          <w:sz w:val="20"/>
          <w:szCs w:val="20"/>
        </w:rPr>
        <w:t>If you agree to be in this research, your participation will in</w:t>
      </w:r>
      <w:r w:rsidR="00FA1288" w:rsidRPr="001315DA">
        <w:rPr>
          <w:rStyle w:val="Instructions"/>
          <w:rFonts w:ascii="Open Sans" w:hAnsi="Open Sans" w:cs="Open Sans"/>
          <w:sz w:val="20"/>
          <w:szCs w:val="20"/>
        </w:rPr>
        <w:t xml:space="preserve">clude </w:t>
      </w:r>
      <w:r w:rsidR="00FA1288" w:rsidRPr="001315DA">
        <w:rPr>
          <w:rFonts w:cs="Open Sans"/>
          <w:szCs w:val="20"/>
        </w:rPr>
        <w:t>[</w:t>
      </w:r>
      <w:r w:rsidR="00FA1288" w:rsidRPr="001315DA">
        <w:rPr>
          <w:rFonts w:cs="Open Sans"/>
          <w:color w:val="0070C0"/>
          <w:szCs w:val="20"/>
        </w:rPr>
        <w:t>see guidance document for language to insert</w:t>
      </w:r>
      <w:r w:rsidR="00FA1288" w:rsidRPr="001315DA">
        <w:rPr>
          <w:rFonts w:cs="Open Sans"/>
          <w:szCs w:val="20"/>
        </w:rPr>
        <w:t>].</w:t>
      </w:r>
    </w:p>
    <w:p w14:paraId="40ACBF6C" w14:textId="77777777" w:rsidR="00A52474" w:rsidRPr="00096C60" w:rsidRDefault="00A52474" w:rsidP="00A52474">
      <w:pPr>
        <w:autoSpaceDE w:val="0"/>
        <w:autoSpaceDN w:val="0"/>
        <w:spacing w:after="120"/>
        <w:rPr>
          <w:rFonts w:eastAsia="Times New Roman" w:cs="Open Sans"/>
          <w:iCs/>
        </w:rPr>
      </w:pPr>
      <w:r w:rsidRPr="00096C60">
        <w:rPr>
          <w:rFonts w:eastAsia="Times New Roman" w:cs="Open Sans"/>
          <w:iCs/>
        </w:rPr>
        <w:t>We will tell you about any new information that may affect your willingness to continue participation in this research.</w:t>
      </w:r>
    </w:p>
    <w:p w14:paraId="3E38791D" w14:textId="77777777" w:rsidR="00192C68" w:rsidRPr="00096C60" w:rsidRDefault="00192C68" w:rsidP="00875E1B">
      <w:pPr>
        <w:pStyle w:val="SectionBlack"/>
      </w:pPr>
      <w:r w:rsidRPr="00096C60">
        <w:t>What happens to the information collected for this research?</w:t>
      </w:r>
    </w:p>
    <w:p w14:paraId="178B1B8A" w14:textId="77777777" w:rsidR="00FA1288" w:rsidRPr="00096C60" w:rsidRDefault="00192C68" w:rsidP="00C34300">
      <w:pPr>
        <w:spacing w:after="0"/>
        <w:rPr>
          <w:rFonts w:cs="Open Sans"/>
        </w:rPr>
      </w:pPr>
      <w:r w:rsidRPr="00096C60">
        <w:rPr>
          <w:rFonts w:cs="Open Sans"/>
        </w:rPr>
        <w:t>Information</w:t>
      </w:r>
      <w:r w:rsidRPr="00096C60">
        <w:rPr>
          <w:rFonts w:cs="Open Sans"/>
          <w:color w:val="0070C0"/>
        </w:rPr>
        <w:t xml:space="preserve"> </w:t>
      </w:r>
      <w:r w:rsidRPr="00096C60">
        <w:rPr>
          <w:rFonts w:cs="Open Sans"/>
        </w:rPr>
        <w:t>[</w:t>
      </w:r>
      <w:r w:rsidRPr="00096C60">
        <w:rPr>
          <w:rFonts w:cs="Open Sans"/>
          <w:color w:val="0070C0"/>
        </w:rPr>
        <w:t>and/or specimens</w:t>
      </w:r>
      <w:r w:rsidRPr="00096C60">
        <w:rPr>
          <w:rFonts w:cs="Open Sans"/>
        </w:rPr>
        <w:t>]</w:t>
      </w:r>
      <w:r w:rsidRPr="00096C60">
        <w:rPr>
          <w:rFonts w:cs="Open Sans"/>
          <w:color w:val="0070C0"/>
        </w:rPr>
        <w:t xml:space="preserve"> </w:t>
      </w:r>
      <w:r w:rsidRPr="00096C60">
        <w:rPr>
          <w:rFonts w:cs="Open Sans"/>
        </w:rPr>
        <w:t xml:space="preserve">collected for this research will be used to </w:t>
      </w:r>
      <w:r w:rsidR="00FA1288" w:rsidRPr="00096C60">
        <w:rPr>
          <w:rFonts w:cs="Open Sans"/>
        </w:rPr>
        <w:t>[</w:t>
      </w:r>
      <w:r w:rsidR="00FA1288" w:rsidRPr="00096C60">
        <w:rPr>
          <w:rFonts w:cs="Open Sans"/>
          <w:color w:val="0070C0"/>
        </w:rPr>
        <w:t>see guidance document for language to insert</w:t>
      </w:r>
      <w:r w:rsidR="00FA1288" w:rsidRPr="00096C60">
        <w:rPr>
          <w:rFonts w:cs="Open Sans"/>
        </w:rPr>
        <w:t>].</w:t>
      </w:r>
    </w:p>
    <w:p w14:paraId="4EAC33FB" w14:textId="77777777" w:rsidR="00192C68" w:rsidRPr="00096C60" w:rsidRDefault="00FA1288" w:rsidP="00C34300">
      <w:pPr>
        <w:rPr>
          <w:rFonts w:cs="Open Sans"/>
          <w:color w:val="00B050"/>
        </w:rPr>
      </w:pPr>
      <w:r w:rsidRPr="00096C60">
        <w:rPr>
          <w:rFonts w:cs="Open Sans"/>
        </w:rPr>
        <w:t>[</w:t>
      </w:r>
      <w:r w:rsidR="00A52474" w:rsidRPr="00096C60">
        <w:rPr>
          <w:rFonts w:cs="Open Sans"/>
          <w:color w:val="0070C0"/>
        </w:rPr>
        <w:t>S</w:t>
      </w:r>
      <w:r w:rsidRPr="00096C60">
        <w:rPr>
          <w:rFonts w:cs="Open Sans"/>
          <w:color w:val="0070C0"/>
        </w:rPr>
        <w:t xml:space="preserve">ee guidance document for </w:t>
      </w:r>
      <w:r w:rsidR="009D6A67" w:rsidRPr="00096C60">
        <w:rPr>
          <w:rFonts w:cs="Open Sans"/>
          <w:color w:val="0070C0"/>
        </w:rPr>
        <w:t xml:space="preserve">additional </w:t>
      </w:r>
      <w:r w:rsidRPr="00096C60">
        <w:rPr>
          <w:rFonts w:cs="Open Sans"/>
          <w:color w:val="0070C0"/>
        </w:rPr>
        <w:t>language to insert</w:t>
      </w:r>
      <w:r w:rsidRPr="00096C60">
        <w:rPr>
          <w:rFonts w:cs="Open Sans"/>
        </w:rPr>
        <w:t>]</w:t>
      </w:r>
      <w:r w:rsidR="00E376CB" w:rsidRPr="00096C60">
        <w:rPr>
          <w:rFonts w:cs="Open Sans"/>
          <w:color w:val="0070C0"/>
        </w:rPr>
        <w:t>.</w:t>
      </w:r>
    </w:p>
    <w:p w14:paraId="3F52FC86" w14:textId="77777777" w:rsidR="00192C68" w:rsidRPr="00096C60" w:rsidRDefault="00192C68" w:rsidP="00875E1B">
      <w:pPr>
        <w:pStyle w:val="SectionBlack"/>
      </w:pPr>
      <w:r w:rsidRPr="00096C60">
        <w:t>How will my privacy and data confidentiality be protected?</w:t>
      </w:r>
    </w:p>
    <w:p w14:paraId="6DAE8070" w14:textId="77777777" w:rsidR="00192C68" w:rsidRPr="00096C60" w:rsidRDefault="00192C68" w:rsidP="00C34300">
      <w:pPr>
        <w:rPr>
          <w:rFonts w:cs="Open Sans"/>
        </w:rPr>
      </w:pPr>
      <w:r w:rsidRPr="00096C60">
        <w:rPr>
          <w:rFonts w:cs="Open Sans"/>
        </w:rPr>
        <w:t>We will take measures to protect your privacy</w:t>
      </w:r>
      <w:r w:rsidR="009D6A67" w:rsidRPr="00096C60">
        <w:rPr>
          <w:rFonts w:cs="Open Sans"/>
        </w:rPr>
        <w:t xml:space="preserve"> including</w:t>
      </w:r>
      <w:r w:rsidR="00FA1288" w:rsidRPr="00096C60">
        <w:rPr>
          <w:rFonts w:cs="Open Sans"/>
        </w:rPr>
        <w:t xml:space="preserve"> [</w:t>
      </w:r>
      <w:r w:rsidR="00FA1288" w:rsidRPr="00096C60">
        <w:rPr>
          <w:rFonts w:cs="Open Sans"/>
          <w:color w:val="0070C0"/>
        </w:rPr>
        <w:t>see guidance for language to insert</w:t>
      </w:r>
      <w:r w:rsidR="00FA1288" w:rsidRPr="00096C60">
        <w:rPr>
          <w:rFonts w:cs="Open Sans"/>
        </w:rPr>
        <w:t>]</w:t>
      </w:r>
      <w:r w:rsidR="009D6A67" w:rsidRPr="00096C60">
        <w:rPr>
          <w:rFonts w:cs="Open Sans"/>
        </w:rPr>
        <w:t xml:space="preserve">.  Despite taking steps to protect your privacy, we can never fully guarantee your privacy will be protected.  </w:t>
      </w:r>
    </w:p>
    <w:p w14:paraId="5A8227C5" w14:textId="77777777" w:rsidR="00FA1288" w:rsidRPr="00096C60" w:rsidRDefault="00192C68" w:rsidP="00C34300">
      <w:pPr>
        <w:rPr>
          <w:rFonts w:cs="Open Sans"/>
        </w:rPr>
      </w:pPr>
      <w:r w:rsidRPr="00096C60">
        <w:rPr>
          <w:rFonts w:cs="Open Sans"/>
        </w:rPr>
        <w:t>We will take measures to protect the security of all your personal information</w:t>
      </w:r>
      <w:r w:rsidR="009D6A67" w:rsidRPr="00096C60">
        <w:rPr>
          <w:rFonts w:cs="Open Sans"/>
        </w:rPr>
        <w:t xml:space="preserve"> including[</w:t>
      </w:r>
      <w:r w:rsidR="009D6A67" w:rsidRPr="00096C60">
        <w:rPr>
          <w:rFonts w:cs="Open Sans"/>
          <w:color w:val="0070C0"/>
        </w:rPr>
        <w:t>see guidance for language to insert]</w:t>
      </w:r>
      <w:r w:rsidR="009D6A67" w:rsidRPr="00096C60">
        <w:rPr>
          <w:rFonts w:cs="Open Sans"/>
        </w:rPr>
        <w:t xml:space="preserve">.  Despite these precautions to protect the confidentiality of your information, </w:t>
      </w:r>
      <w:r w:rsidRPr="00096C60">
        <w:rPr>
          <w:rFonts w:cs="Open Sans"/>
        </w:rPr>
        <w:t xml:space="preserve">we can never fully guarantee confidentiality of all study information. </w:t>
      </w:r>
    </w:p>
    <w:p w14:paraId="4E3C9DBD" w14:textId="77777777" w:rsidR="00192C68" w:rsidRDefault="00192C68" w:rsidP="00C34300">
      <w:pPr>
        <w:spacing w:after="240"/>
        <w:rPr>
          <w:rFonts w:cs="Open Sans"/>
        </w:rPr>
      </w:pPr>
      <w:r w:rsidRPr="00096C60">
        <w:rPr>
          <w:rFonts w:eastAsia="Calibri" w:cs="Open Sans"/>
        </w:rPr>
        <w:t xml:space="preserve">Individuals and organization that conduct or monitor this research may be permitted access to and inspect the research records.  This may include access to your private information and </w:t>
      </w:r>
      <w:r w:rsidRPr="00096C60">
        <w:rPr>
          <w:rFonts w:eastAsia="Calibri" w:cs="Open Sans"/>
          <w:color w:val="0070C0"/>
        </w:rPr>
        <w:t>[include any other records]</w:t>
      </w:r>
      <w:r w:rsidRPr="00096C60">
        <w:rPr>
          <w:rFonts w:eastAsia="Calibri" w:cs="Open Sans"/>
        </w:rPr>
        <w:t>.   These individuals and organizations include:</w:t>
      </w:r>
      <w:r w:rsidR="00FA1288" w:rsidRPr="00096C60">
        <w:rPr>
          <w:rFonts w:eastAsia="Calibri" w:cs="Open Sans"/>
        </w:rPr>
        <w:t xml:space="preserve"> </w:t>
      </w:r>
      <w:r w:rsidR="00FA1288" w:rsidRPr="00096C60">
        <w:rPr>
          <w:rFonts w:cs="Open Sans"/>
        </w:rPr>
        <w:t>[</w:t>
      </w:r>
      <w:r w:rsidR="00FA1288" w:rsidRPr="00096C60">
        <w:rPr>
          <w:rFonts w:cs="Open Sans"/>
          <w:color w:val="0070C0"/>
        </w:rPr>
        <w:t>see guidance document for language/list to insert</w:t>
      </w:r>
      <w:r w:rsidR="00FA1288" w:rsidRPr="00096C60">
        <w:rPr>
          <w:rFonts w:cs="Open Sans"/>
        </w:rPr>
        <w:t>]</w:t>
      </w:r>
    </w:p>
    <w:p w14:paraId="067C2817" w14:textId="77777777" w:rsidR="00E420D3" w:rsidRPr="00797376" w:rsidRDefault="00E420D3" w:rsidP="00E420D3">
      <w:pPr>
        <w:rPr>
          <w:rFonts w:cs="Open Sans"/>
          <w:color w:val="0070C0"/>
          <w:szCs w:val="20"/>
        </w:rPr>
      </w:pPr>
      <w:r w:rsidRPr="00797376">
        <w:rPr>
          <w:rFonts w:cs="Open Sans"/>
          <w:color w:val="FF0000"/>
          <w:szCs w:val="20"/>
        </w:rPr>
        <w:t>If</w:t>
      </w:r>
      <w:r>
        <w:rPr>
          <w:rFonts w:cs="Open Sans"/>
          <w:color w:val="FF0000"/>
          <w:szCs w:val="20"/>
        </w:rPr>
        <w:t xml:space="preserve"> the</w:t>
      </w:r>
      <w:r w:rsidRPr="00797376">
        <w:rPr>
          <w:rFonts w:cs="Open Sans"/>
          <w:color w:val="FF0000"/>
          <w:szCs w:val="20"/>
        </w:rPr>
        <w:t xml:space="preserve"> research involves the collection of identifiable private information </w:t>
      </w:r>
      <w:r>
        <w:rPr>
          <w:rFonts w:cs="Open Sans"/>
          <w:color w:val="FF0000"/>
          <w:szCs w:val="20"/>
        </w:rPr>
        <w:t>and/</w:t>
      </w:r>
      <w:r w:rsidRPr="00797376">
        <w:rPr>
          <w:rFonts w:cs="Open Sans"/>
          <w:color w:val="FF0000"/>
          <w:szCs w:val="20"/>
        </w:rPr>
        <w:t>or identifiable biospecimens, one of the follow</w:t>
      </w:r>
      <w:r>
        <w:rPr>
          <w:rFonts w:cs="Open Sans"/>
          <w:color w:val="FF0000"/>
          <w:szCs w:val="20"/>
        </w:rPr>
        <w:t>ing statements must be included</w:t>
      </w:r>
      <w:r w:rsidRPr="00797376">
        <w:rPr>
          <w:rFonts w:cs="Open Sans"/>
          <w:color w:val="FF0000"/>
          <w:szCs w:val="20"/>
        </w:rPr>
        <w:t>:</w:t>
      </w:r>
    </w:p>
    <w:p w14:paraId="641AB852" w14:textId="77777777" w:rsidR="00E420D3" w:rsidRPr="00797376" w:rsidRDefault="00E420D3" w:rsidP="00E420D3">
      <w:pPr>
        <w:pStyle w:val="InstructionsGreenBullet"/>
        <w:numPr>
          <w:ilvl w:val="0"/>
          <w:numId w:val="2"/>
        </w:numPr>
        <w:rPr>
          <w:rFonts w:eastAsiaTheme="minorHAnsi"/>
        </w:rPr>
      </w:pPr>
      <w:r w:rsidRPr="00797376">
        <w:t xml:space="preserve">Identifiers might be removed from identifiable private information </w:t>
      </w:r>
      <w:r>
        <w:t>and/</w:t>
      </w:r>
      <w:r w:rsidRPr="00797376">
        <w:t>or identifiable biospecimens collected in this research</w:t>
      </w:r>
      <w:r>
        <w:t xml:space="preserve">.  After removal of identifiers, the information and/or biospecimens may be </w:t>
      </w:r>
      <w:r w:rsidRPr="00797376">
        <w:t>used for future research or distributed to another investigator for future research without obtaining additional consent. – OR -</w:t>
      </w:r>
    </w:p>
    <w:p w14:paraId="701E03F1" w14:textId="77777777" w:rsidR="00E420D3" w:rsidRPr="00797376" w:rsidRDefault="00E420D3" w:rsidP="00E420D3">
      <w:pPr>
        <w:pStyle w:val="InstructionsGreenBullet"/>
        <w:numPr>
          <w:ilvl w:val="0"/>
          <w:numId w:val="2"/>
        </w:numPr>
        <w:rPr>
          <w:rFonts w:eastAsiaTheme="minorHAnsi"/>
        </w:rPr>
      </w:pPr>
      <w:r w:rsidRPr="00797376">
        <w:rPr>
          <w:rFonts w:eastAsiaTheme="minorHAnsi"/>
        </w:rPr>
        <w:t>Information or biospecimens collected as part of the research, even if identifiers are removed, will not be used or distributed for future research studies.</w:t>
      </w:r>
    </w:p>
    <w:p w14:paraId="4A8A32CE" w14:textId="77777777" w:rsidR="00FA1288" w:rsidRPr="00096C60" w:rsidRDefault="00FA1288" w:rsidP="00C34300">
      <w:pPr>
        <w:spacing w:after="240"/>
        <w:rPr>
          <w:rFonts w:cs="Open Sans"/>
          <w:color w:val="FF0000"/>
        </w:rPr>
      </w:pPr>
      <w:r w:rsidRPr="00096C60">
        <w:rPr>
          <w:rFonts w:cs="Open Sans"/>
        </w:rPr>
        <w:t>[</w:t>
      </w:r>
      <w:r w:rsidRPr="00096C60">
        <w:rPr>
          <w:rFonts w:cs="Open Sans"/>
          <w:color w:val="0070C0"/>
        </w:rPr>
        <w:t xml:space="preserve">see guidance document for </w:t>
      </w:r>
      <w:r w:rsidR="009D6A67" w:rsidRPr="00096C60">
        <w:rPr>
          <w:rFonts w:cs="Open Sans"/>
          <w:color w:val="0070C0"/>
        </w:rPr>
        <w:t xml:space="preserve">additional </w:t>
      </w:r>
      <w:r w:rsidRPr="00096C60">
        <w:rPr>
          <w:rFonts w:cs="Open Sans"/>
          <w:color w:val="0070C0"/>
        </w:rPr>
        <w:t>language to insert</w:t>
      </w:r>
      <w:r w:rsidRPr="00096C60">
        <w:rPr>
          <w:rFonts w:cs="Open Sans"/>
        </w:rPr>
        <w:t>]</w:t>
      </w:r>
    </w:p>
    <w:p w14:paraId="32CBE539" w14:textId="77777777" w:rsidR="00875E1B" w:rsidRDefault="00192C68" w:rsidP="00875E1B">
      <w:pPr>
        <w:pStyle w:val="SectionBlack"/>
      </w:pPr>
      <w:r w:rsidRPr="00096C60">
        <w:t>What are the risks if I participate in this research?</w:t>
      </w:r>
    </w:p>
    <w:p w14:paraId="5325941F" w14:textId="77777777" w:rsidR="00192C68" w:rsidRPr="00096C60" w:rsidRDefault="0062223C" w:rsidP="00C92B9C">
      <w:pPr>
        <w:pStyle w:val="SectionNoteRed"/>
      </w:pPr>
      <w:r w:rsidRPr="0062223C">
        <w:rPr>
          <w:color w:val="auto"/>
        </w:rPr>
        <w:t>[</w:t>
      </w:r>
      <w:r w:rsidR="003B1E4E" w:rsidRPr="00096C60">
        <w:t>NOTE: If all risks are disclosed in the key information summary above and/or are limited to breach of privacy and/or confidentiality, you may remove this section.</w:t>
      </w:r>
      <w:r w:rsidRPr="0062223C">
        <w:rPr>
          <w:color w:val="auto"/>
        </w:rPr>
        <w:t>]</w:t>
      </w:r>
    </w:p>
    <w:p w14:paraId="63B04FFD" w14:textId="77777777" w:rsidR="003B1E4E" w:rsidRPr="00096C60" w:rsidRDefault="00192C68" w:rsidP="003B1E4E">
      <w:pPr>
        <w:spacing w:after="240"/>
        <w:rPr>
          <w:rFonts w:cs="Open Sans"/>
        </w:rPr>
      </w:pPr>
      <w:r w:rsidRPr="00096C60">
        <w:rPr>
          <w:rFonts w:cs="Open Sans"/>
        </w:rPr>
        <w:t>The risks or discomforts of participating in this research include [</w:t>
      </w:r>
      <w:r w:rsidR="00FA1288" w:rsidRPr="00096C60">
        <w:rPr>
          <w:rFonts w:cs="Open Sans"/>
          <w:color w:val="0070C0"/>
        </w:rPr>
        <w:t>see guidance document for language to insert</w:t>
      </w:r>
      <w:r w:rsidR="00FA1288" w:rsidRPr="00096C60">
        <w:rPr>
          <w:rFonts w:cs="Open Sans"/>
        </w:rPr>
        <w:t>].</w:t>
      </w:r>
    </w:p>
    <w:p w14:paraId="7DF977DF" w14:textId="77777777" w:rsidR="003B1E4E" w:rsidRPr="00096C60" w:rsidRDefault="003B1E4E" w:rsidP="003B1E4E">
      <w:pPr>
        <w:spacing w:after="240"/>
        <w:rPr>
          <w:rFonts w:cs="Open Sans"/>
          <w:color w:val="FF0000"/>
        </w:rPr>
      </w:pPr>
      <w:r w:rsidRPr="00096C60">
        <w:rPr>
          <w:rFonts w:cs="Open Sans"/>
        </w:rPr>
        <w:t>[</w:t>
      </w:r>
      <w:r w:rsidRPr="00096C60">
        <w:rPr>
          <w:rFonts w:cs="Open Sans"/>
          <w:color w:val="0070C0"/>
        </w:rPr>
        <w:t>see guidance document for additional language to insert</w:t>
      </w:r>
      <w:r w:rsidRPr="00096C60">
        <w:rPr>
          <w:rFonts w:cs="Open Sans"/>
        </w:rPr>
        <w:t>]</w:t>
      </w:r>
    </w:p>
    <w:p w14:paraId="6678937B" w14:textId="77777777" w:rsidR="00875E1B" w:rsidRDefault="00192C68" w:rsidP="00875E1B">
      <w:pPr>
        <w:pStyle w:val="SectionBlack"/>
      </w:pPr>
      <w:r w:rsidRPr="00096C60">
        <w:t>What are the benefits of participating in this research?</w:t>
      </w:r>
      <w:r w:rsidR="006C2161" w:rsidRPr="00096C60">
        <w:t xml:space="preserve"> </w:t>
      </w:r>
    </w:p>
    <w:p w14:paraId="3ABEBE0F" w14:textId="77777777" w:rsidR="006C2161" w:rsidRPr="00096C60" w:rsidRDefault="0062223C" w:rsidP="00C92B9C">
      <w:pPr>
        <w:pStyle w:val="SectionNoteRed"/>
      </w:pPr>
      <w:r w:rsidRPr="0062223C">
        <w:rPr>
          <w:color w:val="auto"/>
        </w:rPr>
        <w:t>[</w:t>
      </w:r>
      <w:r w:rsidR="006C2161" w:rsidRPr="00096C60">
        <w:t>NOTE: If all benefits are disclosed in the key information summary abov</w:t>
      </w:r>
      <w:r>
        <w:t>e,</w:t>
      </w:r>
      <w:r w:rsidR="00C92B9C">
        <w:t>, this section may be deleted</w:t>
      </w:r>
      <w:r>
        <w:t>.</w:t>
      </w:r>
      <w:r w:rsidRPr="0062223C">
        <w:rPr>
          <w:color w:val="auto"/>
        </w:rPr>
        <w:t>]</w:t>
      </w:r>
    </w:p>
    <w:p w14:paraId="428E2043" w14:textId="77777777" w:rsidR="00FA1288" w:rsidRPr="00096C60" w:rsidRDefault="00192C68" w:rsidP="00C34300">
      <w:pPr>
        <w:spacing w:after="240"/>
        <w:rPr>
          <w:rFonts w:cs="Open Sans"/>
        </w:rPr>
      </w:pPr>
      <w:r w:rsidRPr="00096C60">
        <w:rPr>
          <w:rFonts w:cs="Open Sans"/>
          <w:bCs/>
        </w:rPr>
        <w:t xml:space="preserve">You may or may not benefit from participating in this research.  </w:t>
      </w:r>
      <w:r w:rsidR="00FA1288" w:rsidRPr="00096C60">
        <w:rPr>
          <w:rFonts w:cs="Open Sans"/>
        </w:rPr>
        <w:t>[</w:t>
      </w:r>
      <w:r w:rsidR="00FA1288" w:rsidRPr="00096C60">
        <w:rPr>
          <w:rFonts w:cs="Open Sans"/>
          <w:color w:val="0070C0"/>
        </w:rPr>
        <w:t>see guidance document for language to insert</w:t>
      </w:r>
      <w:r w:rsidR="00FA1288" w:rsidRPr="00096C60">
        <w:rPr>
          <w:rFonts w:cs="Open Sans"/>
        </w:rPr>
        <w:t>].</w:t>
      </w:r>
    </w:p>
    <w:p w14:paraId="617889DF" w14:textId="77777777" w:rsidR="00875E1B" w:rsidRDefault="00192C68" w:rsidP="00875E1B">
      <w:pPr>
        <w:pStyle w:val="SectionBlack"/>
      </w:pPr>
      <w:r w:rsidRPr="00096C60">
        <w:t>What are my responsibilities if I choose to participate in this research?</w:t>
      </w:r>
    </w:p>
    <w:p w14:paraId="684E208D" w14:textId="77777777" w:rsidR="00CD36D2" w:rsidRPr="00096C60" w:rsidRDefault="0062223C" w:rsidP="00875E1B">
      <w:pPr>
        <w:pStyle w:val="SectionNoteRed"/>
      </w:pPr>
      <w:r w:rsidRPr="0062223C">
        <w:rPr>
          <w:color w:val="auto"/>
        </w:rPr>
        <w:t>[</w:t>
      </w:r>
      <w:r w:rsidR="00CD36D2" w:rsidRPr="00096C60">
        <w:t>Include this section only when applicable, otherwise, it may be del</w:t>
      </w:r>
      <w:r>
        <w:t>eted.</w:t>
      </w:r>
      <w:r w:rsidRPr="0062223C">
        <w:rPr>
          <w:color w:val="auto"/>
        </w:rPr>
        <w:t>]</w:t>
      </w:r>
    </w:p>
    <w:p w14:paraId="1843BAAF" w14:textId="77777777" w:rsidR="00192C68" w:rsidRPr="00096C60" w:rsidRDefault="00192C68" w:rsidP="00CD36D2">
      <w:pPr>
        <w:rPr>
          <w:rFonts w:cs="Open Sans"/>
        </w:rPr>
      </w:pPr>
      <w:r w:rsidRPr="00096C60">
        <w:rPr>
          <w:rFonts w:cs="Open Sans"/>
        </w:rPr>
        <w:lastRenderedPageBreak/>
        <w:t xml:space="preserve">If you take part in this research, you will be responsible for: </w:t>
      </w:r>
      <w:r w:rsidR="00FA1288" w:rsidRPr="00096C60">
        <w:rPr>
          <w:rFonts w:cs="Open Sans"/>
        </w:rPr>
        <w:t>[</w:t>
      </w:r>
      <w:r w:rsidR="00FA1288" w:rsidRPr="00096C60">
        <w:rPr>
          <w:rFonts w:cs="Open Sans"/>
          <w:color w:val="0070C0"/>
        </w:rPr>
        <w:t>see guidance document for language to insert</w:t>
      </w:r>
      <w:r w:rsidR="00FA1288" w:rsidRPr="00096C60">
        <w:rPr>
          <w:rFonts w:cs="Open Sans"/>
        </w:rPr>
        <w:t>].</w:t>
      </w:r>
    </w:p>
    <w:p w14:paraId="795D8FE8" w14:textId="77777777" w:rsidR="00875E1B" w:rsidRDefault="00192C68" w:rsidP="00875E1B">
      <w:pPr>
        <w:pStyle w:val="SectionBlack"/>
      </w:pPr>
      <w:r w:rsidRPr="00096C60">
        <w:t xml:space="preserve">What other choices do I have besides participation in this research? </w:t>
      </w:r>
    </w:p>
    <w:p w14:paraId="1566AA4D" w14:textId="77777777" w:rsidR="00192C68" w:rsidRPr="00096C60" w:rsidRDefault="0062223C" w:rsidP="00875E1B">
      <w:pPr>
        <w:pStyle w:val="SectionNoteRed"/>
      </w:pPr>
      <w:r w:rsidRPr="0062223C">
        <w:rPr>
          <w:color w:val="auto"/>
        </w:rPr>
        <w:t>[</w:t>
      </w:r>
      <w:r w:rsidR="006C2161" w:rsidRPr="00096C60">
        <w:t>NOTE: If there are no alternatives or these have been fully disclosed in the key information summary abov</w:t>
      </w:r>
      <w:r>
        <w:t>e, you may remove this section.</w:t>
      </w:r>
      <w:r w:rsidRPr="0062223C">
        <w:rPr>
          <w:color w:val="auto"/>
        </w:rPr>
        <w:t>]</w:t>
      </w:r>
    </w:p>
    <w:p w14:paraId="1E9FF88F" w14:textId="77777777" w:rsidR="00192C68" w:rsidRPr="00096C60" w:rsidRDefault="00192C68" w:rsidP="00C34300">
      <w:pPr>
        <w:spacing w:after="240"/>
        <w:rPr>
          <w:rFonts w:cs="Open Sans"/>
        </w:rPr>
      </w:pPr>
      <w:r w:rsidRPr="00096C60">
        <w:rPr>
          <w:rStyle w:val="Instructions"/>
          <w:rFonts w:ascii="Open Sans" w:hAnsi="Open Sans" w:cs="Open Sans"/>
          <w:sz w:val="22"/>
        </w:rPr>
        <w:t xml:space="preserve">It is your choice to participate or not to participate in this research.  </w:t>
      </w:r>
      <w:r w:rsidR="00C34300" w:rsidRPr="00096C60">
        <w:rPr>
          <w:rFonts w:cs="Open Sans"/>
        </w:rPr>
        <w:t>[</w:t>
      </w:r>
      <w:r w:rsidR="00C34300" w:rsidRPr="00096C60">
        <w:rPr>
          <w:rFonts w:cs="Open Sans"/>
          <w:color w:val="0070C0"/>
        </w:rPr>
        <w:t>see guidance document for language to insert</w:t>
      </w:r>
      <w:r w:rsidR="00C34300" w:rsidRPr="00096C60">
        <w:rPr>
          <w:rFonts w:cs="Open Sans"/>
        </w:rPr>
        <w:t>].</w:t>
      </w:r>
    </w:p>
    <w:p w14:paraId="7A0F3C58" w14:textId="77777777" w:rsidR="00192C68" w:rsidRPr="00096C60" w:rsidRDefault="00192C68" w:rsidP="00875E1B">
      <w:pPr>
        <w:pStyle w:val="SectionBlack"/>
      </w:pPr>
      <w:r w:rsidRPr="00096C60">
        <w:t>What if I want to stop participating in this research?</w:t>
      </w:r>
    </w:p>
    <w:p w14:paraId="358AF73A" w14:textId="77777777" w:rsidR="00192C68" w:rsidRPr="00096C60" w:rsidRDefault="00192C68" w:rsidP="00C34300">
      <w:pPr>
        <w:spacing w:after="0"/>
        <w:rPr>
          <w:rFonts w:eastAsia="Calibri" w:cs="Open Sans"/>
        </w:rPr>
      </w:pPr>
      <w:r w:rsidRPr="00096C60">
        <w:rPr>
          <w:rFonts w:eastAsia="Calibri" w:cs="Open Sans"/>
        </w:rPr>
        <w:t xml:space="preserve">Taking part in this research study is your decision. </w:t>
      </w:r>
      <w:r w:rsidRPr="00096C60">
        <w:rPr>
          <w:rFonts w:eastAsia="Times New Roman" w:cs="Open Sans"/>
        </w:rPr>
        <w:t xml:space="preserve">Your participation in this study is voluntary. </w:t>
      </w:r>
      <w:r w:rsidRPr="00096C60">
        <w:rPr>
          <w:rFonts w:eastAsia="Calibri" w:cs="Open Sans"/>
        </w:rPr>
        <w:t xml:space="preserve">You do not have to take part in this study, but if you do, you can stop at any time.  </w:t>
      </w:r>
      <w:r w:rsidRPr="00096C60">
        <w:rPr>
          <w:rFonts w:eastAsia="Times New Roman" w:cs="Open Sans"/>
        </w:rPr>
        <w:t xml:space="preserve">You have the right to choose not to participate in any study activity or completely withdraw from continued participation at any point in this study without penalty or loss of benefits to which you are otherwise entitled.  </w:t>
      </w:r>
      <w:r w:rsidRPr="00096C60">
        <w:rPr>
          <w:rFonts w:eastAsia="Calibri" w:cs="Open Sans"/>
        </w:rPr>
        <w:t xml:space="preserve">Your decision whether or not to participate will not affect your relationship </w:t>
      </w:r>
      <w:r w:rsidRPr="00096C60">
        <w:rPr>
          <w:rFonts w:eastAsia="Calibri" w:cs="Open Sans"/>
        </w:rPr>
        <w:softHyphen/>
      </w:r>
      <w:r w:rsidRPr="00096C60">
        <w:rPr>
          <w:rFonts w:eastAsia="Calibri" w:cs="Open Sans"/>
        </w:rPr>
        <w:softHyphen/>
        <w:t>with the researchers or the University of Oregon.</w:t>
      </w:r>
    </w:p>
    <w:p w14:paraId="2F3B3E45" w14:textId="77777777" w:rsidR="00C34300" w:rsidRPr="00096C60" w:rsidRDefault="00C34300" w:rsidP="00C34300">
      <w:pPr>
        <w:rPr>
          <w:rFonts w:cs="Open Sans"/>
        </w:rPr>
      </w:pPr>
      <w:r w:rsidRPr="00096C60">
        <w:rPr>
          <w:rFonts w:cs="Open Sans"/>
        </w:rPr>
        <w:t>[</w:t>
      </w:r>
      <w:r w:rsidRPr="00096C60">
        <w:rPr>
          <w:rFonts w:cs="Open Sans"/>
          <w:color w:val="0070C0"/>
        </w:rPr>
        <w:t xml:space="preserve">see guidance document for </w:t>
      </w:r>
      <w:r w:rsidR="00985A04" w:rsidRPr="00096C60">
        <w:rPr>
          <w:rFonts w:cs="Open Sans"/>
          <w:color w:val="0070C0"/>
        </w:rPr>
        <w:t xml:space="preserve">additional </w:t>
      </w:r>
      <w:r w:rsidRPr="00096C60">
        <w:rPr>
          <w:rFonts w:cs="Open Sans"/>
          <w:color w:val="0070C0"/>
        </w:rPr>
        <w:t>language to insert</w:t>
      </w:r>
      <w:r w:rsidRPr="00096C60">
        <w:rPr>
          <w:rFonts w:cs="Open Sans"/>
        </w:rPr>
        <w:t>].</w:t>
      </w:r>
    </w:p>
    <w:p w14:paraId="0ED09A83" w14:textId="77777777" w:rsidR="00875E1B" w:rsidRDefault="00192C68" w:rsidP="00875E1B">
      <w:pPr>
        <w:pStyle w:val="SectionBlack"/>
      </w:pPr>
      <w:r w:rsidRPr="00096C60">
        <w:t>Will it cost me money to take part in this research?</w:t>
      </w:r>
    </w:p>
    <w:p w14:paraId="73C444F7" w14:textId="77777777" w:rsidR="00985A04" w:rsidRPr="00096C60" w:rsidRDefault="0062223C" w:rsidP="00875E1B">
      <w:pPr>
        <w:pStyle w:val="SectionNoteRed"/>
      </w:pPr>
      <w:r w:rsidRPr="0062223C">
        <w:rPr>
          <w:color w:val="auto"/>
        </w:rPr>
        <w:t>[</w:t>
      </w:r>
      <w:r w:rsidR="00985A04" w:rsidRPr="00096C60">
        <w:t>Include this section only when a participant may potentially question if there are costs associated with participation</w:t>
      </w:r>
      <w:r>
        <w:t>, otherwise, it may be deleted.</w:t>
      </w:r>
      <w:r w:rsidRPr="0062223C">
        <w:rPr>
          <w:color w:val="auto"/>
        </w:rPr>
        <w:t>]</w:t>
      </w:r>
    </w:p>
    <w:p w14:paraId="4B96AC78" w14:textId="77777777" w:rsidR="00C34300" w:rsidRPr="00096C60" w:rsidRDefault="00C34300" w:rsidP="00C34300">
      <w:pPr>
        <w:spacing w:after="240"/>
        <w:rPr>
          <w:rFonts w:cs="Open Sans"/>
        </w:rPr>
      </w:pPr>
      <w:r w:rsidRPr="00096C60">
        <w:rPr>
          <w:rFonts w:cs="Open Sans"/>
        </w:rPr>
        <w:t>[</w:t>
      </w:r>
      <w:r w:rsidRPr="00096C60">
        <w:rPr>
          <w:rFonts w:cs="Open Sans"/>
          <w:color w:val="0070C0"/>
        </w:rPr>
        <w:t>see guidance document for language to insert</w:t>
      </w:r>
      <w:r w:rsidRPr="00096C60">
        <w:rPr>
          <w:rFonts w:cs="Open Sans"/>
        </w:rPr>
        <w:t>].</w:t>
      </w:r>
    </w:p>
    <w:p w14:paraId="6E63516E" w14:textId="77777777" w:rsidR="00875E1B" w:rsidRDefault="00192C68" w:rsidP="00875E1B">
      <w:pPr>
        <w:pStyle w:val="SectionBlack"/>
      </w:pPr>
      <w:r w:rsidRPr="00096C60">
        <w:t>What if I am injured because of participating in this research?</w:t>
      </w:r>
    </w:p>
    <w:p w14:paraId="7337E0FE" w14:textId="77777777" w:rsidR="00192C68" w:rsidRPr="00096C60" w:rsidRDefault="0062223C" w:rsidP="00875E1B">
      <w:pPr>
        <w:pStyle w:val="SectionNoteRed"/>
      </w:pPr>
      <w:r w:rsidRPr="0062223C">
        <w:rPr>
          <w:color w:val="auto"/>
        </w:rPr>
        <w:t>[</w:t>
      </w:r>
      <w:r w:rsidR="00192C68" w:rsidRPr="00096C60">
        <w:t>This section must be included for any study that is greater than minimal risk</w:t>
      </w:r>
      <w:r w:rsidR="00CD36D2" w:rsidRPr="00096C60">
        <w:t xml:space="preserve"> or when the study involves the possibility of injury.</w:t>
      </w:r>
      <w:r w:rsidR="00192C68" w:rsidRPr="00096C60">
        <w:t xml:space="preserve"> </w:t>
      </w:r>
      <w:r w:rsidR="00CD36D2" w:rsidRPr="00096C60">
        <w:t xml:space="preserve"> </w:t>
      </w:r>
      <w:r w:rsidR="00985A04" w:rsidRPr="00096C60">
        <w:t>Delete if not applicable</w:t>
      </w:r>
      <w:r>
        <w:t>.</w:t>
      </w:r>
      <w:r w:rsidRPr="0062223C">
        <w:rPr>
          <w:color w:val="auto"/>
        </w:rPr>
        <w:t>]</w:t>
      </w:r>
    </w:p>
    <w:p w14:paraId="41BF702D" w14:textId="77777777" w:rsidR="00C34300" w:rsidRPr="00096C60" w:rsidRDefault="00192C68" w:rsidP="00C34300">
      <w:pPr>
        <w:spacing w:after="240"/>
        <w:rPr>
          <w:rFonts w:eastAsia="Calibri" w:cs="Open Sans"/>
        </w:rPr>
      </w:pPr>
      <w:r w:rsidRPr="00096C60">
        <w:rPr>
          <w:rFonts w:eastAsia="Calibri" w:cs="Open Sans"/>
        </w:rPr>
        <w:t>If you are injured or get sick because of being in this research, call the researchers immediately.</w:t>
      </w:r>
      <w:r w:rsidR="00C34300" w:rsidRPr="00096C60">
        <w:rPr>
          <w:rFonts w:eastAsia="Calibri" w:cs="Open Sans"/>
        </w:rPr>
        <w:t xml:space="preserve">  </w:t>
      </w:r>
    </w:p>
    <w:p w14:paraId="683F4A95" w14:textId="77777777" w:rsidR="00C34300" w:rsidRPr="00096C60" w:rsidRDefault="00C34300" w:rsidP="00C34300">
      <w:pPr>
        <w:spacing w:after="240"/>
        <w:rPr>
          <w:rFonts w:cs="Open Sans"/>
        </w:rPr>
      </w:pPr>
      <w:r w:rsidRPr="00096C60">
        <w:rPr>
          <w:rFonts w:cs="Open Sans"/>
        </w:rPr>
        <w:t>[</w:t>
      </w:r>
      <w:r w:rsidRPr="00096C60">
        <w:rPr>
          <w:rFonts w:cs="Open Sans"/>
          <w:color w:val="0070C0"/>
        </w:rPr>
        <w:t>see guidance document for</w:t>
      </w:r>
      <w:r w:rsidR="00985A04" w:rsidRPr="00096C60">
        <w:rPr>
          <w:rFonts w:cs="Open Sans"/>
          <w:color w:val="0070C0"/>
        </w:rPr>
        <w:t xml:space="preserve"> additional</w:t>
      </w:r>
      <w:r w:rsidRPr="00096C60">
        <w:rPr>
          <w:rFonts w:cs="Open Sans"/>
          <w:color w:val="0070C0"/>
        </w:rPr>
        <w:t xml:space="preserve"> language to insert</w:t>
      </w:r>
      <w:r w:rsidRPr="00096C60">
        <w:rPr>
          <w:rFonts w:cs="Open Sans"/>
        </w:rPr>
        <w:t>].</w:t>
      </w:r>
    </w:p>
    <w:p w14:paraId="5F1D26F8" w14:textId="77777777" w:rsidR="00192C68" w:rsidRPr="00096C60" w:rsidRDefault="00192C68" w:rsidP="0062223C">
      <w:pPr>
        <w:shd w:val="clear" w:color="auto" w:fill="FFFFFF" w:themeFill="background1"/>
        <w:spacing w:after="240"/>
        <w:rPr>
          <w:rFonts w:eastAsia="Calibri" w:cs="Open Sans"/>
        </w:rPr>
      </w:pPr>
      <w:r w:rsidRPr="00096C60">
        <w:rPr>
          <w:rFonts w:eastAsia="Calibri" w:cs="Open Sans"/>
        </w:rPr>
        <w:t>If you experience harm because of the project, you can ask the State of Oregon to pay you. If you have been harmed, there are two University representatives you need to contact. Here are their addresses and phone numbers: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667"/>
        <w:gridCol w:w="4683"/>
      </w:tblGrid>
      <w:tr w:rsidR="0062223C" w:rsidRPr="00E55752" w14:paraId="242479B2" w14:textId="77777777" w:rsidTr="00E55752">
        <w:tc>
          <w:tcPr>
            <w:tcW w:w="4667" w:type="dxa"/>
            <w:tcBorders>
              <w:right w:val="single" w:sz="4" w:space="0" w:color="auto"/>
            </w:tcBorders>
            <w:shd w:val="clear" w:color="auto" w:fill="FFFFFF" w:themeFill="background1"/>
          </w:tcPr>
          <w:p w14:paraId="7C6CE70F" w14:textId="77777777" w:rsidR="00875E1B" w:rsidRPr="00E55752" w:rsidRDefault="00875E1B" w:rsidP="0062223C">
            <w:pPr>
              <w:shd w:val="clear" w:color="auto" w:fill="FFFFFF" w:themeFill="background1"/>
              <w:spacing w:before="0" w:after="0"/>
              <w:rPr>
                <w:rFonts w:eastAsia="Calibri" w:cs="Open Sans"/>
                <w:b/>
                <w:szCs w:val="20"/>
              </w:rPr>
            </w:pPr>
            <w:bookmarkStart w:id="1" w:name="_Hlk501534326"/>
            <w:r w:rsidRPr="00E55752">
              <w:rPr>
                <w:rFonts w:eastAsia="Calibri" w:cs="Open Sans"/>
                <w:b/>
                <w:szCs w:val="20"/>
              </w:rPr>
              <w:t>General Counsel/ Office of the President</w:t>
            </w:r>
          </w:p>
        </w:tc>
        <w:tc>
          <w:tcPr>
            <w:tcW w:w="4683" w:type="dxa"/>
            <w:tcBorders>
              <w:left w:val="single" w:sz="4" w:space="0" w:color="auto"/>
            </w:tcBorders>
            <w:shd w:val="clear" w:color="auto" w:fill="FFFFFF" w:themeFill="background1"/>
          </w:tcPr>
          <w:p w14:paraId="78E92B06" w14:textId="77777777" w:rsidR="00875E1B" w:rsidRPr="00E55752" w:rsidRDefault="00E55752" w:rsidP="0062223C">
            <w:pPr>
              <w:shd w:val="clear" w:color="auto" w:fill="FFFFFF" w:themeFill="background1"/>
              <w:spacing w:before="0" w:after="0"/>
              <w:rPr>
                <w:rFonts w:eastAsia="Calibri" w:cs="Open Sans"/>
                <w:b/>
                <w:szCs w:val="20"/>
              </w:rPr>
            </w:pPr>
            <w:r>
              <w:rPr>
                <w:rFonts w:eastAsia="Calibri" w:cs="Open Sans"/>
                <w:b/>
                <w:szCs w:val="20"/>
              </w:rPr>
              <w:tab/>
            </w:r>
            <w:r w:rsidR="00875E1B" w:rsidRPr="00E55752">
              <w:rPr>
                <w:rFonts w:eastAsia="Calibri" w:cs="Open Sans"/>
                <w:b/>
                <w:szCs w:val="20"/>
              </w:rPr>
              <w:t>Research Compliance Services</w:t>
            </w:r>
          </w:p>
        </w:tc>
      </w:tr>
      <w:tr w:rsidR="0062223C" w:rsidRPr="001322F1" w14:paraId="06A3F0C7" w14:textId="77777777" w:rsidTr="00E55752">
        <w:tc>
          <w:tcPr>
            <w:tcW w:w="4667" w:type="dxa"/>
            <w:tcBorders>
              <w:right w:val="single" w:sz="4" w:space="0" w:color="auto"/>
            </w:tcBorders>
            <w:shd w:val="clear" w:color="auto" w:fill="FFFFFF" w:themeFill="background1"/>
          </w:tcPr>
          <w:p w14:paraId="265D6686" w14:textId="77777777" w:rsidR="00875E1B" w:rsidRPr="001322F1" w:rsidRDefault="00875E1B" w:rsidP="0062223C">
            <w:pPr>
              <w:shd w:val="clear" w:color="auto" w:fill="FFFFFF" w:themeFill="background1"/>
              <w:spacing w:before="0" w:after="0"/>
              <w:rPr>
                <w:rFonts w:eastAsia="Calibri" w:cs="Open Sans"/>
                <w:szCs w:val="20"/>
              </w:rPr>
            </w:pPr>
            <w:r w:rsidRPr="001322F1">
              <w:rPr>
                <w:rFonts w:eastAsia="Calibri" w:cs="Open Sans"/>
                <w:szCs w:val="20"/>
              </w:rPr>
              <w:t>1226 University of Oregon</w:t>
            </w:r>
          </w:p>
        </w:tc>
        <w:tc>
          <w:tcPr>
            <w:tcW w:w="4683" w:type="dxa"/>
            <w:tcBorders>
              <w:left w:val="single" w:sz="4" w:space="0" w:color="auto"/>
            </w:tcBorders>
            <w:shd w:val="clear" w:color="auto" w:fill="FFFFFF" w:themeFill="background1"/>
          </w:tcPr>
          <w:p w14:paraId="6832F9BF" w14:textId="77777777" w:rsidR="00875E1B" w:rsidRPr="001322F1" w:rsidRDefault="00E55752" w:rsidP="0062223C">
            <w:pPr>
              <w:shd w:val="clear" w:color="auto" w:fill="FFFFFF" w:themeFill="background1"/>
              <w:spacing w:before="0" w:after="0"/>
              <w:rPr>
                <w:rFonts w:eastAsia="Calibri" w:cs="Open Sans"/>
                <w:szCs w:val="20"/>
              </w:rPr>
            </w:pPr>
            <w:r>
              <w:rPr>
                <w:rFonts w:eastAsia="Calibri" w:cs="Open Sans"/>
                <w:szCs w:val="20"/>
              </w:rPr>
              <w:tab/>
            </w:r>
            <w:r w:rsidR="00875E1B" w:rsidRPr="001322F1">
              <w:rPr>
                <w:rFonts w:eastAsia="Calibri" w:cs="Open Sans"/>
                <w:szCs w:val="20"/>
              </w:rPr>
              <w:t>5237 University of Oregon</w:t>
            </w:r>
          </w:p>
        </w:tc>
      </w:tr>
      <w:tr w:rsidR="0062223C" w:rsidRPr="001322F1" w14:paraId="0B6ED9A1" w14:textId="77777777" w:rsidTr="00E55752">
        <w:tc>
          <w:tcPr>
            <w:tcW w:w="4667" w:type="dxa"/>
            <w:tcBorders>
              <w:right w:val="single" w:sz="4" w:space="0" w:color="auto"/>
            </w:tcBorders>
            <w:shd w:val="clear" w:color="auto" w:fill="FFFFFF" w:themeFill="background1"/>
          </w:tcPr>
          <w:p w14:paraId="5A58B458" w14:textId="77777777" w:rsidR="00875E1B" w:rsidRPr="001322F1" w:rsidRDefault="00875E1B" w:rsidP="0062223C">
            <w:pPr>
              <w:shd w:val="clear" w:color="auto" w:fill="FFFFFF" w:themeFill="background1"/>
              <w:spacing w:before="0" w:after="0"/>
              <w:rPr>
                <w:rFonts w:eastAsia="Calibri" w:cs="Open Sans"/>
                <w:szCs w:val="20"/>
              </w:rPr>
            </w:pPr>
            <w:r w:rsidRPr="001322F1">
              <w:rPr>
                <w:rFonts w:eastAsia="Calibri" w:cs="Open Sans"/>
                <w:szCs w:val="20"/>
              </w:rPr>
              <w:t>Eugene, OR 97403-1226</w:t>
            </w:r>
          </w:p>
        </w:tc>
        <w:tc>
          <w:tcPr>
            <w:tcW w:w="4683" w:type="dxa"/>
            <w:tcBorders>
              <w:left w:val="single" w:sz="4" w:space="0" w:color="auto"/>
            </w:tcBorders>
            <w:shd w:val="clear" w:color="auto" w:fill="FFFFFF" w:themeFill="background1"/>
          </w:tcPr>
          <w:p w14:paraId="180B7AB3" w14:textId="77777777" w:rsidR="00875E1B" w:rsidRPr="001322F1" w:rsidRDefault="00E55752" w:rsidP="0062223C">
            <w:pPr>
              <w:shd w:val="clear" w:color="auto" w:fill="FFFFFF" w:themeFill="background1"/>
              <w:spacing w:before="0" w:after="0"/>
              <w:rPr>
                <w:rFonts w:eastAsia="Calibri" w:cs="Open Sans"/>
                <w:szCs w:val="20"/>
              </w:rPr>
            </w:pPr>
            <w:r>
              <w:rPr>
                <w:rFonts w:eastAsia="Calibri" w:cs="Open Sans"/>
                <w:szCs w:val="20"/>
              </w:rPr>
              <w:tab/>
            </w:r>
            <w:r w:rsidR="00875E1B" w:rsidRPr="001322F1">
              <w:rPr>
                <w:rFonts w:eastAsia="Calibri" w:cs="Open Sans"/>
                <w:szCs w:val="20"/>
              </w:rPr>
              <w:t>Eugene, OR 97403-5237</w:t>
            </w:r>
          </w:p>
        </w:tc>
      </w:tr>
      <w:tr w:rsidR="0062223C" w:rsidRPr="001322F1" w14:paraId="5847F129" w14:textId="77777777" w:rsidTr="00E55752">
        <w:tc>
          <w:tcPr>
            <w:tcW w:w="4667" w:type="dxa"/>
            <w:tcBorders>
              <w:right w:val="single" w:sz="4" w:space="0" w:color="auto"/>
            </w:tcBorders>
            <w:shd w:val="clear" w:color="auto" w:fill="FFFFFF" w:themeFill="background1"/>
          </w:tcPr>
          <w:p w14:paraId="369FBC99" w14:textId="77777777" w:rsidR="00875E1B" w:rsidRPr="001322F1" w:rsidRDefault="00875E1B" w:rsidP="0062223C">
            <w:pPr>
              <w:shd w:val="clear" w:color="auto" w:fill="FFFFFF" w:themeFill="background1"/>
              <w:spacing w:before="0" w:after="0"/>
              <w:rPr>
                <w:rFonts w:eastAsia="Calibri" w:cs="Open Sans"/>
                <w:szCs w:val="20"/>
              </w:rPr>
            </w:pPr>
            <w:r w:rsidRPr="00797376">
              <w:rPr>
                <w:rFonts w:eastAsia="Calibri" w:cs="Open Sans"/>
                <w:szCs w:val="20"/>
              </w:rPr>
              <w:t>(541) 346-3082</w:t>
            </w:r>
          </w:p>
        </w:tc>
        <w:tc>
          <w:tcPr>
            <w:tcW w:w="4683" w:type="dxa"/>
            <w:tcBorders>
              <w:left w:val="single" w:sz="4" w:space="0" w:color="auto"/>
            </w:tcBorders>
            <w:shd w:val="clear" w:color="auto" w:fill="FFFFFF" w:themeFill="background1"/>
          </w:tcPr>
          <w:p w14:paraId="2912FB85" w14:textId="77777777" w:rsidR="00875E1B" w:rsidRPr="001322F1" w:rsidRDefault="00E55752" w:rsidP="0062223C">
            <w:pPr>
              <w:shd w:val="clear" w:color="auto" w:fill="FFFFFF" w:themeFill="background1"/>
              <w:spacing w:before="0" w:after="0"/>
              <w:rPr>
                <w:rFonts w:eastAsia="Calibri" w:cs="Open Sans"/>
                <w:szCs w:val="20"/>
              </w:rPr>
            </w:pPr>
            <w:r>
              <w:rPr>
                <w:rFonts w:eastAsia="Calibri" w:cs="Open Sans"/>
                <w:szCs w:val="20"/>
              </w:rPr>
              <w:tab/>
            </w:r>
            <w:r w:rsidR="00875E1B" w:rsidRPr="001322F1">
              <w:rPr>
                <w:rFonts w:eastAsia="Calibri" w:cs="Open Sans"/>
                <w:szCs w:val="20"/>
              </w:rPr>
              <w:t>(541) 346-2510</w:t>
            </w:r>
          </w:p>
        </w:tc>
      </w:tr>
      <w:tr w:rsidR="00F0117A" w:rsidRPr="001322F1" w14:paraId="65CEB3DE" w14:textId="77777777" w:rsidTr="00E55752">
        <w:tc>
          <w:tcPr>
            <w:tcW w:w="4667" w:type="dxa"/>
            <w:tcBorders>
              <w:right w:val="single" w:sz="4" w:space="0" w:color="auto"/>
            </w:tcBorders>
            <w:shd w:val="clear" w:color="auto" w:fill="FFFFFF" w:themeFill="background1"/>
          </w:tcPr>
          <w:p w14:paraId="4ACECE40" w14:textId="77777777" w:rsidR="00F0117A" w:rsidRPr="00797376" w:rsidRDefault="00F0117A" w:rsidP="0062223C">
            <w:pPr>
              <w:shd w:val="clear" w:color="auto" w:fill="FFFFFF" w:themeFill="background1"/>
              <w:spacing w:before="0" w:after="0"/>
              <w:rPr>
                <w:rFonts w:eastAsia="Calibri" w:cs="Open Sans"/>
                <w:szCs w:val="20"/>
              </w:rPr>
            </w:pPr>
          </w:p>
        </w:tc>
        <w:tc>
          <w:tcPr>
            <w:tcW w:w="4683" w:type="dxa"/>
            <w:tcBorders>
              <w:left w:val="single" w:sz="4" w:space="0" w:color="auto"/>
            </w:tcBorders>
            <w:shd w:val="clear" w:color="auto" w:fill="FFFFFF" w:themeFill="background1"/>
          </w:tcPr>
          <w:p w14:paraId="7ACB56D2" w14:textId="55403E27" w:rsidR="00F0117A" w:rsidRDefault="00F0117A" w:rsidP="0062223C">
            <w:pPr>
              <w:shd w:val="clear" w:color="auto" w:fill="FFFFFF" w:themeFill="background1"/>
              <w:spacing w:before="0" w:after="0"/>
              <w:rPr>
                <w:rFonts w:eastAsia="Calibri" w:cs="Open Sans"/>
                <w:szCs w:val="20"/>
              </w:rPr>
            </w:pPr>
            <w:r>
              <w:rPr>
                <w:rFonts w:eastAsia="Calibri" w:cs="Open Sans"/>
                <w:szCs w:val="20"/>
              </w:rPr>
              <w:tab/>
              <w:t>ResearchCompliance@uoregon.edu</w:t>
            </w:r>
          </w:p>
        </w:tc>
      </w:tr>
    </w:tbl>
    <w:bookmarkEnd w:id="1"/>
    <w:p w14:paraId="5AFB958C" w14:textId="77777777" w:rsidR="00192C68" w:rsidRPr="00096C60" w:rsidRDefault="00192C68" w:rsidP="00C34300">
      <w:pPr>
        <w:spacing w:after="0"/>
        <w:rPr>
          <w:rFonts w:eastAsia="Calibri" w:cs="Open Sans"/>
        </w:rPr>
      </w:pPr>
      <w:r w:rsidRPr="00096C60">
        <w:rPr>
          <w:rFonts w:eastAsia="Calibri" w:cs="Open Sans"/>
        </w:rPr>
        <w:t>A law called the Oregon Tort Claims Act may limit the amount of money you can receive from the State of Oregon if you are harmed.</w:t>
      </w:r>
    </w:p>
    <w:p w14:paraId="00A50C08" w14:textId="77777777" w:rsidR="00192C68" w:rsidRPr="00096C60" w:rsidRDefault="00192C68" w:rsidP="00875E1B">
      <w:pPr>
        <w:pStyle w:val="SectionBlack"/>
        <w:rPr>
          <w:rFonts w:eastAsia="Calibri"/>
        </w:rPr>
      </w:pPr>
      <w:r w:rsidRPr="00096C60">
        <w:t>Will I be paid for participating in this research?</w:t>
      </w:r>
    </w:p>
    <w:p w14:paraId="56CB3F29" w14:textId="77777777" w:rsidR="00C34300" w:rsidRPr="00096C60" w:rsidRDefault="00C34300" w:rsidP="00C34300">
      <w:pPr>
        <w:spacing w:after="240"/>
        <w:rPr>
          <w:rFonts w:cs="Open Sans"/>
        </w:rPr>
      </w:pPr>
      <w:r w:rsidRPr="00096C60">
        <w:rPr>
          <w:rFonts w:cs="Open Sans"/>
        </w:rPr>
        <w:t>[</w:t>
      </w:r>
      <w:r w:rsidRPr="00096C60">
        <w:rPr>
          <w:rFonts w:cs="Open Sans"/>
          <w:color w:val="0070C0"/>
        </w:rPr>
        <w:t>see guidance document for language to insert</w:t>
      </w:r>
      <w:r w:rsidRPr="00096C60">
        <w:rPr>
          <w:rFonts w:cs="Open Sans"/>
        </w:rPr>
        <w:t>].</w:t>
      </w:r>
    </w:p>
    <w:p w14:paraId="4E42E0D6" w14:textId="77777777" w:rsidR="00192C68" w:rsidRPr="00096C60" w:rsidRDefault="00192C68" w:rsidP="00875E1B">
      <w:pPr>
        <w:pStyle w:val="SectionBlack"/>
      </w:pPr>
      <w:r w:rsidRPr="00096C60">
        <w:t>Who can answer my questions about this research?</w:t>
      </w:r>
    </w:p>
    <w:p w14:paraId="76B847FB" w14:textId="77777777" w:rsidR="00192C68" w:rsidRPr="00096C60" w:rsidRDefault="00192C68" w:rsidP="00C34300">
      <w:pPr>
        <w:spacing w:after="0"/>
        <w:rPr>
          <w:rFonts w:eastAsia="Calibri" w:cs="Open Sans"/>
        </w:rPr>
      </w:pPr>
      <w:r w:rsidRPr="00096C60">
        <w:rPr>
          <w:rFonts w:eastAsia="Calibri" w:cs="Open Sans"/>
        </w:rPr>
        <w:t>If you have questions, concerns, or have experienced a research related injury, contact the research team at: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120"/>
      </w:tblGrid>
      <w:tr w:rsidR="00F3332B" w:rsidRPr="001322F1" w14:paraId="3C4C0B43" w14:textId="77777777" w:rsidTr="00F3332B">
        <w:tc>
          <w:tcPr>
            <w:tcW w:w="6120" w:type="dxa"/>
            <w:shd w:val="clear" w:color="auto" w:fill="FFFFFF" w:themeFill="background1"/>
          </w:tcPr>
          <w:p w14:paraId="16AE6B03" w14:textId="77777777" w:rsidR="00F3332B" w:rsidRPr="001322F1" w:rsidRDefault="00F3332B" w:rsidP="00853E8B">
            <w:pPr>
              <w:spacing w:before="0" w:after="0"/>
              <w:rPr>
                <w:rFonts w:eastAsia="Calibri" w:cs="Open Sans"/>
                <w:b/>
                <w:szCs w:val="20"/>
              </w:rPr>
            </w:pPr>
            <w:bookmarkStart w:id="2" w:name="_Hlk501536063"/>
            <w:r w:rsidRPr="00096C60">
              <w:rPr>
                <w:rFonts w:eastAsia="Calibri" w:cs="Open Sans"/>
                <w:color w:val="00B050"/>
              </w:rPr>
              <w:t>[Insert Name of PI]</w:t>
            </w:r>
          </w:p>
        </w:tc>
      </w:tr>
      <w:tr w:rsidR="00F3332B" w:rsidRPr="001322F1" w14:paraId="06B7686A" w14:textId="77777777" w:rsidTr="00F3332B">
        <w:tc>
          <w:tcPr>
            <w:tcW w:w="6120" w:type="dxa"/>
            <w:shd w:val="clear" w:color="auto" w:fill="FFFFFF" w:themeFill="background1"/>
          </w:tcPr>
          <w:p w14:paraId="4C58D385" w14:textId="77777777" w:rsidR="00F3332B" w:rsidRPr="00F3332B" w:rsidRDefault="00F3332B" w:rsidP="00F3332B">
            <w:pPr>
              <w:spacing w:before="0" w:after="0"/>
              <w:rPr>
                <w:rFonts w:eastAsia="Calibri" w:cs="Open Sans"/>
                <w:color w:val="00B050"/>
              </w:rPr>
            </w:pPr>
            <w:r w:rsidRPr="00096C60">
              <w:rPr>
                <w:rFonts w:eastAsia="Calibri" w:cs="Open Sans"/>
                <w:color w:val="00B050"/>
              </w:rPr>
              <w:t>[Phone number that is answered/attended to regularly]</w:t>
            </w:r>
          </w:p>
        </w:tc>
      </w:tr>
      <w:tr w:rsidR="00F3332B" w:rsidRPr="001322F1" w14:paraId="7B02211E" w14:textId="77777777" w:rsidTr="00F3332B">
        <w:trPr>
          <w:trHeight w:val="198"/>
        </w:trPr>
        <w:tc>
          <w:tcPr>
            <w:tcW w:w="6120" w:type="dxa"/>
            <w:shd w:val="clear" w:color="auto" w:fill="FFFFFF" w:themeFill="background1"/>
          </w:tcPr>
          <w:p w14:paraId="452D6ED8" w14:textId="77777777" w:rsidR="00F3332B" w:rsidRDefault="00F3332B" w:rsidP="00F3332B">
            <w:pPr>
              <w:spacing w:before="0" w:after="0"/>
            </w:pPr>
            <w:r w:rsidRPr="003308F1">
              <w:rPr>
                <w:rFonts w:eastAsia="Calibri" w:cs="Open Sans"/>
                <w:color w:val="00B050"/>
              </w:rPr>
              <w:t>[Confidential email that is answered/attended to regularly]</w:t>
            </w:r>
          </w:p>
        </w:tc>
      </w:tr>
    </w:tbl>
    <w:bookmarkEnd w:id="2"/>
    <w:p w14:paraId="1BBD7523" w14:textId="77777777" w:rsidR="00192C68" w:rsidRPr="00096C60" w:rsidRDefault="00192C68" w:rsidP="00C34300">
      <w:pPr>
        <w:spacing w:after="240"/>
        <w:rPr>
          <w:rFonts w:eastAsia="Calibri" w:cs="Open Sans"/>
        </w:rPr>
      </w:pPr>
      <w:r w:rsidRPr="00096C60">
        <w:rPr>
          <w:rFonts w:eastAsia="Calibri" w:cs="Open Sans"/>
        </w:rPr>
        <w:lastRenderedPageBreak/>
        <w:t>An Institutional Review Board (“IRB”) is overseeing this research. An IRB is a group of people who perform independent review of research studies to ensure the rights and welfare of participants are protected.  UO Research Compliance Services is the office that supports the IRB.  If you have questions about your rights or wish to speak with someone other than the research team, you may contact: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683"/>
      </w:tblGrid>
      <w:tr w:rsidR="0062223C" w:rsidRPr="001322F1" w14:paraId="0C117733" w14:textId="77777777" w:rsidTr="0062223C">
        <w:tc>
          <w:tcPr>
            <w:tcW w:w="4683" w:type="dxa"/>
            <w:shd w:val="clear" w:color="auto" w:fill="FFFFFF" w:themeFill="background1"/>
          </w:tcPr>
          <w:p w14:paraId="4E436F4B" w14:textId="77777777" w:rsidR="0062223C" w:rsidRPr="00E55752" w:rsidRDefault="0062223C" w:rsidP="00853E8B">
            <w:pPr>
              <w:spacing w:before="0" w:after="0"/>
              <w:rPr>
                <w:rFonts w:eastAsia="Calibri" w:cs="Open Sans"/>
                <w:szCs w:val="20"/>
              </w:rPr>
            </w:pPr>
            <w:bookmarkStart w:id="3" w:name="_Hlk501536039"/>
            <w:r w:rsidRPr="00E55752">
              <w:rPr>
                <w:rFonts w:eastAsia="Calibri" w:cs="Open Sans"/>
                <w:szCs w:val="20"/>
              </w:rPr>
              <w:t>Research Compliance Services</w:t>
            </w:r>
          </w:p>
        </w:tc>
      </w:tr>
      <w:tr w:rsidR="0062223C" w:rsidRPr="001322F1" w14:paraId="215F7904" w14:textId="77777777" w:rsidTr="0062223C">
        <w:tc>
          <w:tcPr>
            <w:tcW w:w="4683" w:type="dxa"/>
            <w:shd w:val="clear" w:color="auto" w:fill="FFFFFF" w:themeFill="background1"/>
          </w:tcPr>
          <w:p w14:paraId="1516A909" w14:textId="77777777" w:rsidR="0062223C" w:rsidRPr="001322F1" w:rsidRDefault="0062223C" w:rsidP="0062223C">
            <w:pPr>
              <w:tabs>
                <w:tab w:val="left" w:pos="360"/>
              </w:tabs>
              <w:spacing w:before="0" w:after="0"/>
              <w:rPr>
                <w:rFonts w:eastAsia="Calibri" w:cs="Open Sans"/>
                <w:szCs w:val="20"/>
              </w:rPr>
            </w:pPr>
            <w:r w:rsidRPr="001322F1">
              <w:rPr>
                <w:rFonts w:eastAsia="Calibri" w:cs="Open Sans"/>
                <w:szCs w:val="20"/>
              </w:rPr>
              <w:t>5237 University of Oregon</w:t>
            </w:r>
          </w:p>
        </w:tc>
      </w:tr>
      <w:tr w:rsidR="0062223C" w:rsidRPr="001322F1" w14:paraId="61EDFE3B" w14:textId="77777777" w:rsidTr="0062223C">
        <w:trPr>
          <w:trHeight w:val="198"/>
        </w:trPr>
        <w:tc>
          <w:tcPr>
            <w:tcW w:w="4683" w:type="dxa"/>
            <w:shd w:val="clear" w:color="auto" w:fill="FFFFFF" w:themeFill="background1"/>
          </w:tcPr>
          <w:p w14:paraId="66B25183" w14:textId="77777777" w:rsidR="0062223C" w:rsidRPr="001322F1" w:rsidRDefault="0062223C" w:rsidP="0062223C">
            <w:pPr>
              <w:tabs>
                <w:tab w:val="left" w:pos="360"/>
              </w:tabs>
              <w:spacing w:before="0" w:after="0"/>
              <w:rPr>
                <w:rFonts w:eastAsia="Calibri" w:cs="Open Sans"/>
                <w:szCs w:val="20"/>
              </w:rPr>
            </w:pPr>
            <w:r w:rsidRPr="001322F1">
              <w:rPr>
                <w:rFonts w:eastAsia="Calibri" w:cs="Open Sans"/>
                <w:szCs w:val="20"/>
              </w:rPr>
              <w:t>Eugene, OR 97403-5237</w:t>
            </w:r>
          </w:p>
        </w:tc>
      </w:tr>
      <w:tr w:rsidR="0062223C" w:rsidRPr="001322F1" w14:paraId="48559F6C" w14:textId="77777777" w:rsidTr="0062223C">
        <w:tc>
          <w:tcPr>
            <w:tcW w:w="4683" w:type="dxa"/>
            <w:shd w:val="clear" w:color="auto" w:fill="FFFFFF" w:themeFill="background1"/>
          </w:tcPr>
          <w:p w14:paraId="023F1001" w14:textId="77777777" w:rsidR="0062223C" w:rsidRPr="001322F1" w:rsidRDefault="0062223C" w:rsidP="0062223C">
            <w:pPr>
              <w:tabs>
                <w:tab w:val="left" w:pos="360"/>
              </w:tabs>
              <w:spacing w:before="0" w:after="0"/>
              <w:rPr>
                <w:rFonts w:eastAsia="Calibri" w:cs="Open Sans"/>
                <w:szCs w:val="20"/>
              </w:rPr>
            </w:pPr>
            <w:r w:rsidRPr="001322F1">
              <w:rPr>
                <w:rFonts w:eastAsia="Calibri" w:cs="Open Sans"/>
                <w:szCs w:val="20"/>
              </w:rPr>
              <w:t>(541) 346-2510</w:t>
            </w:r>
          </w:p>
        </w:tc>
      </w:tr>
      <w:tr w:rsidR="00F0117A" w:rsidRPr="001322F1" w14:paraId="349DC43D" w14:textId="77777777" w:rsidTr="0062223C">
        <w:tc>
          <w:tcPr>
            <w:tcW w:w="4683" w:type="dxa"/>
            <w:shd w:val="clear" w:color="auto" w:fill="FFFFFF" w:themeFill="background1"/>
          </w:tcPr>
          <w:p w14:paraId="11744593" w14:textId="7FB2C50A" w:rsidR="00F0117A" w:rsidRPr="001322F1" w:rsidRDefault="00F0117A" w:rsidP="0062223C">
            <w:pPr>
              <w:tabs>
                <w:tab w:val="left" w:pos="360"/>
              </w:tabs>
              <w:spacing w:before="0" w:after="0"/>
              <w:rPr>
                <w:rFonts w:eastAsia="Calibri" w:cs="Open Sans"/>
                <w:szCs w:val="20"/>
              </w:rPr>
            </w:pPr>
            <w:r>
              <w:rPr>
                <w:rFonts w:eastAsia="Calibri" w:cs="Open Sans"/>
                <w:szCs w:val="20"/>
              </w:rPr>
              <w:t>ResearchCompliance@uoregon.edu</w:t>
            </w:r>
          </w:p>
        </w:tc>
      </w:tr>
      <w:bookmarkEnd w:id="3"/>
    </w:tbl>
    <w:p w14:paraId="17D1E0C2" w14:textId="77777777" w:rsidR="006F3FD5" w:rsidRDefault="006F3FD5" w:rsidP="00C34300">
      <w:pPr>
        <w:spacing w:after="0"/>
        <w:rPr>
          <w:rFonts w:eastAsia="Times New Roman" w:cs="Open Sans"/>
          <w:b/>
        </w:rPr>
      </w:pPr>
    </w:p>
    <w:p w14:paraId="69A839E2" w14:textId="77777777" w:rsidR="00192C68" w:rsidRPr="00096C60" w:rsidRDefault="00192C68" w:rsidP="00C34300">
      <w:pPr>
        <w:spacing w:after="0"/>
        <w:rPr>
          <w:rFonts w:eastAsia="Times New Roman" w:cs="Open Sans"/>
          <w:b/>
        </w:rPr>
      </w:pPr>
      <w:r w:rsidRPr="00096C60">
        <w:rPr>
          <w:rFonts w:eastAsia="Times New Roman" w:cs="Open Sans"/>
          <w:b/>
        </w:rPr>
        <w:t>STATEMENT OF CONSENT</w:t>
      </w:r>
    </w:p>
    <w:p w14:paraId="75C170E9" w14:textId="77777777" w:rsidR="00192C68" w:rsidRPr="00096C60" w:rsidRDefault="00192C68" w:rsidP="00C34300">
      <w:pPr>
        <w:spacing w:after="0"/>
        <w:rPr>
          <w:rFonts w:eastAsia="Times New Roman" w:cs="Open Sans"/>
        </w:rPr>
      </w:pPr>
      <w:r w:rsidRPr="00096C60">
        <w:rPr>
          <w:rFonts w:eastAsia="Times New Roman" w:cs="Open Sans"/>
        </w:rPr>
        <w:t>I have had the opportunity to read and consider the information in this form.  I have asked any questions necessary to make a decision about my participation.  I understand that I can ask additional questions throughout my participation.</w:t>
      </w:r>
    </w:p>
    <w:p w14:paraId="1915845F" w14:textId="77777777" w:rsidR="00192C68" w:rsidRPr="00096C60" w:rsidRDefault="00192C68" w:rsidP="00C34300">
      <w:pPr>
        <w:spacing w:after="0"/>
        <w:rPr>
          <w:rFonts w:eastAsia="Times New Roman" w:cs="Open Sans"/>
        </w:rPr>
      </w:pPr>
      <w:r w:rsidRPr="00096C60">
        <w:rPr>
          <w:rFonts w:eastAsia="Times New Roman" w:cs="Open Sans"/>
        </w:rPr>
        <w:t>I understand that by signing below, I volunteer to participate in this research.  I understand that I am not waiving any legal rights.  I have been provided with a copy of this consent form. I understand that if my ability to consent or assent for myself changes, either I or my legal representative may be asked to re-consent prior to my continued participation in this study.</w:t>
      </w:r>
    </w:p>
    <w:p w14:paraId="6983EF60" w14:textId="77777777" w:rsidR="000F4F83" w:rsidRPr="00096C60" w:rsidRDefault="000F4F83" w:rsidP="00C34300">
      <w:pPr>
        <w:spacing w:after="0"/>
        <w:rPr>
          <w:rFonts w:eastAsia="Times New Roman" w:cs="Open Sans"/>
        </w:rPr>
      </w:pPr>
      <w:r w:rsidRPr="00096C60">
        <w:rPr>
          <w:rFonts w:eastAsia="Times New Roman" w:cs="Open Sans"/>
        </w:rPr>
        <w:t>[</w:t>
      </w:r>
      <w:r w:rsidRPr="00096C60">
        <w:rPr>
          <w:rFonts w:eastAsia="Times New Roman" w:cs="Open Sans"/>
          <w:color w:val="0070C0"/>
        </w:rPr>
        <w:t>See guidance for additional initial spaces and language to insert when applicable</w:t>
      </w:r>
      <w:r w:rsidRPr="00096C60">
        <w:rPr>
          <w:rFonts w:eastAsia="Times New Roman" w:cs="Open Sans"/>
        </w:rPr>
        <w:t>]</w:t>
      </w:r>
    </w:p>
    <w:p w14:paraId="05831EEE" w14:textId="77777777" w:rsidR="00192C68" w:rsidRPr="00096C60" w:rsidRDefault="00192C68" w:rsidP="00D4065E">
      <w:pPr>
        <w:keepNext/>
        <w:spacing w:after="0"/>
        <w:rPr>
          <w:rFonts w:eastAsia="Times New Roman" w:cs="Open Sans"/>
        </w:rPr>
      </w:pPr>
      <w:r w:rsidRPr="00096C60">
        <w:rPr>
          <w:rFonts w:eastAsia="Times New Roman" w:cs="Open Sans"/>
        </w:rPr>
        <w:t xml:space="preserve">I consent to participate in this study. </w:t>
      </w:r>
    </w:p>
    <w:p w14:paraId="124636E7" w14:textId="77777777" w:rsidR="00192C68" w:rsidRPr="00F3332B" w:rsidRDefault="00192C68" w:rsidP="00D4065E">
      <w:pPr>
        <w:keepNext/>
        <w:tabs>
          <w:tab w:val="right" w:pos="3780"/>
          <w:tab w:val="right" w:pos="3870"/>
          <w:tab w:val="left" w:pos="8100"/>
          <w:tab w:val="left" w:pos="8280"/>
          <w:tab w:val="right" w:pos="10080"/>
        </w:tabs>
        <w:spacing w:after="0"/>
        <w:rPr>
          <w:rFonts w:eastAsia="Times New Roman" w:cs="Open Sans"/>
          <w:u w:val="single"/>
        </w:rPr>
      </w:pPr>
      <w:bookmarkStart w:id="4" w:name="_Hlk501535838"/>
      <w:r w:rsidRPr="00F3332B">
        <w:rPr>
          <w:rFonts w:eastAsia="Times New Roman" w:cs="Open Sans"/>
          <w:u w:val="single"/>
        </w:rPr>
        <w:tab/>
      </w:r>
      <w:r w:rsidR="00F3332B" w:rsidRPr="00F3332B">
        <w:rPr>
          <w:rFonts w:eastAsia="Times New Roman" w:cs="Open Sans"/>
        </w:rPr>
        <w:tab/>
      </w:r>
      <w:r w:rsidR="00F3332B" w:rsidRPr="00F3332B">
        <w:rPr>
          <w:rFonts w:eastAsia="Times New Roman" w:cs="Open Sans"/>
          <w:u w:val="single"/>
        </w:rPr>
        <w:tab/>
      </w:r>
      <w:r w:rsidR="00F3332B" w:rsidRPr="00F3332B">
        <w:rPr>
          <w:rFonts w:eastAsia="Times New Roman" w:cs="Open Sans"/>
        </w:rPr>
        <w:tab/>
      </w:r>
      <w:r w:rsidR="00F3332B" w:rsidRPr="00F3332B">
        <w:rPr>
          <w:rFonts w:eastAsia="Times New Roman" w:cs="Open Sans"/>
          <w:u w:val="single"/>
        </w:rPr>
        <w:tab/>
      </w:r>
    </w:p>
    <w:p w14:paraId="2AB4F65D" w14:textId="77777777" w:rsidR="00192C68" w:rsidRPr="00F3332B" w:rsidRDefault="00F3332B" w:rsidP="00E55752">
      <w:pPr>
        <w:tabs>
          <w:tab w:val="right" w:pos="3960"/>
          <w:tab w:val="right" w:pos="4320"/>
          <w:tab w:val="left" w:pos="8010"/>
          <w:tab w:val="left" w:pos="9000"/>
          <w:tab w:val="right" w:pos="10080"/>
        </w:tabs>
        <w:spacing w:before="0" w:after="0"/>
        <w:rPr>
          <w:rFonts w:eastAsia="Times New Roman" w:cs="Open Sans"/>
        </w:rPr>
      </w:pPr>
      <w:r w:rsidRPr="00F3332B">
        <w:rPr>
          <w:rFonts w:eastAsia="Times New Roman" w:cs="Open Sans"/>
        </w:rPr>
        <w:t>Name of Adult Participant</w:t>
      </w:r>
      <w:r w:rsidRPr="00F3332B">
        <w:rPr>
          <w:rFonts w:eastAsia="Times New Roman" w:cs="Open Sans"/>
        </w:rPr>
        <w:tab/>
      </w:r>
      <w:r>
        <w:rPr>
          <w:rFonts w:eastAsia="Times New Roman" w:cs="Open Sans"/>
        </w:rPr>
        <w:tab/>
      </w:r>
      <w:r w:rsidRPr="00F3332B">
        <w:rPr>
          <w:rFonts w:eastAsia="Times New Roman" w:cs="Open Sans"/>
        </w:rPr>
        <w:t>Signature of Adult Participant</w:t>
      </w:r>
      <w:r w:rsidR="00192C68" w:rsidRPr="00F3332B">
        <w:rPr>
          <w:rFonts w:eastAsia="Times New Roman" w:cs="Open Sans"/>
        </w:rPr>
        <w:tab/>
      </w:r>
      <w:r>
        <w:rPr>
          <w:rFonts w:eastAsia="Times New Roman" w:cs="Open Sans"/>
        </w:rPr>
        <w:tab/>
      </w:r>
      <w:r w:rsidR="00192C68" w:rsidRPr="00F3332B">
        <w:rPr>
          <w:rFonts w:eastAsia="Times New Roman" w:cs="Open Sans"/>
        </w:rPr>
        <w:t>Date</w:t>
      </w:r>
    </w:p>
    <w:p w14:paraId="7B5C1B55" w14:textId="77777777" w:rsidR="00192C68" w:rsidRPr="006F3FD5" w:rsidRDefault="00192C68" w:rsidP="006F3FD5"/>
    <w:p w14:paraId="17918C02" w14:textId="77777777" w:rsidR="00192C68" w:rsidRPr="006F3FD5" w:rsidRDefault="00192C68" w:rsidP="006F3FD5">
      <w:pPr>
        <w:keepNext/>
      </w:pPr>
      <w:r w:rsidRPr="006F3FD5">
        <w:rPr>
          <w:b/>
        </w:rPr>
        <w:t>Researcher Signature</w:t>
      </w:r>
      <w:r w:rsidRPr="006F3FD5">
        <w:t xml:space="preserve"> (to be completed at time of informed consent)</w:t>
      </w:r>
    </w:p>
    <w:p w14:paraId="45B4F394" w14:textId="77777777" w:rsidR="00192C68" w:rsidRPr="00096C60" w:rsidRDefault="00192C68" w:rsidP="00D4065E">
      <w:pPr>
        <w:keepNext/>
        <w:spacing w:after="0"/>
        <w:rPr>
          <w:rFonts w:eastAsia="Times New Roman" w:cs="Open Sans"/>
        </w:rPr>
      </w:pPr>
      <w:r w:rsidRPr="00096C60">
        <w:rPr>
          <w:rFonts w:eastAsia="Times New Roman" w:cs="Open Sans"/>
        </w:rPr>
        <w:t xml:space="preserve">I have explained the research to the participant and answered all of his/her questions. I believe that he/she understands the information described in this consent form and freely consents to participate. </w:t>
      </w:r>
    </w:p>
    <w:p w14:paraId="49F16036" w14:textId="77777777" w:rsidR="00E55752" w:rsidRPr="00F3332B" w:rsidRDefault="00E55752" w:rsidP="00D4065E">
      <w:pPr>
        <w:keepNext/>
        <w:tabs>
          <w:tab w:val="right" w:pos="3780"/>
          <w:tab w:val="right" w:pos="3870"/>
          <w:tab w:val="left" w:pos="8100"/>
          <w:tab w:val="left" w:pos="8280"/>
          <w:tab w:val="right" w:pos="10080"/>
        </w:tabs>
        <w:spacing w:after="0"/>
        <w:rPr>
          <w:rFonts w:eastAsia="Times New Roman" w:cs="Open Sans"/>
          <w:u w:val="single"/>
        </w:rPr>
      </w:pPr>
      <w:r w:rsidRPr="00F3332B">
        <w:rPr>
          <w:rFonts w:eastAsia="Times New Roman" w:cs="Open Sans"/>
          <w:u w:val="single"/>
        </w:rPr>
        <w:tab/>
      </w:r>
      <w:r w:rsidRPr="00F3332B">
        <w:rPr>
          <w:rFonts w:eastAsia="Times New Roman" w:cs="Open Sans"/>
        </w:rPr>
        <w:tab/>
      </w:r>
      <w:r w:rsidRPr="00F3332B">
        <w:rPr>
          <w:rFonts w:eastAsia="Times New Roman" w:cs="Open Sans"/>
          <w:u w:val="single"/>
        </w:rPr>
        <w:tab/>
      </w:r>
      <w:r w:rsidRPr="00F3332B">
        <w:rPr>
          <w:rFonts w:eastAsia="Times New Roman" w:cs="Open Sans"/>
        </w:rPr>
        <w:tab/>
      </w:r>
      <w:r w:rsidRPr="00F3332B">
        <w:rPr>
          <w:rFonts w:eastAsia="Times New Roman" w:cs="Open Sans"/>
          <w:u w:val="single"/>
        </w:rPr>
        <w:tab/>
      </w:r>
    </w:p>
    <w:p w14:paraId="4C04E397" w14:textId="77777777" w:rsidR="00192C68" w:rsidRPr="00096C60" w:rsidRDefault="00E55752" w:rsidP="00E55752">
      <w:pPr>
        <w:tabs>
          <w:tab w:val="right" w:pos="3960"/>
          <w:tab w:val="right" w:pos="4320"/>
          <w:tab w:val="left" w:pos="8010"/>
          <w:tab w:val="left" w:pos="9000"/>
          <w:tab w:val="right" w:pos="10080"/>
        </w:tabs>
        <w:spacing w:before="0" w:after="0"/>
        <w:rPr>
          <w:rFonts w:eastAsia="Times New Roman" w:cs="Open Sans"/>
        </w:rPr>
      </w:pPr>
      <w:r w:rsidRPr="00096C60">
        <w:rPr>
          <w:rFonts w:eastAsia="Times New Roman" w:cs="Open Sans"/>
        </w:rPr>
        <w:t>Name of Research Team Member</w:t>
      </w:r>
      <w:r w:rsidRPr="00F3332B">
        <w:rPr>
          <w:rFonts w:eastAsia="Times New Roman" w:cs="Open Sans"/>
        </w:rPr>
        <w:tab/>
      </w:r>
      <w:r w:rsidRPr="00F3332B">
        <w:rPr>
          <w:rFonts w:eastAsia="Times New Roman" w:cs="Open Sans"/>
        </w:rPr>
        <w:tab/>
      </w:r>
      <w:r w:rsidRPr="00096C60">
        <w:rPr>
          <w:rFonts w:eastAsia="Times New Roman" w:cs="Open Sans"/>
        </w:rPr>
        <w:t>Signature of Research Team Member</w:t>
      </w:r>
      <w:r w:rsidRPr="00096C60">
        <w:rPr>
          <w:rFonts w:eastAsia="Times New Roman" w:cs="Open Sans"/>
        </w:rPr>
        <w:tab/>
      </w:r>
      <w:r>
        <w:rPr>
          <w:rFonts w:eastAsia="Times New Roman" w:cs="Open Sans"/>
        </w:rPr>
        <w:tab/>
      </w:r>
      <w:r w:rsidRPr="00F3332B">
        <w:rPr>
          <w:rFonts w:eastAsia="Times New Roman" w:cs="Open Sans"/>
        </w:rPr>
        <w:t>Date</w:t>
      </w:r>
      <w:bookmarkEnd w:id="4"/>
    </w:p>
    <w:sectPr w:rsidR="00192C68" w:rsidRPr="00096C60" w:rsidSect="00096C60">
      <w:headerReference w:type="default" r:id="rId8"/>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B7392" w14:textId="77777777" w:rsidR="00C34300" w:rsidRDefault="00C34300" w:rsidP="00C34300">
      <w:pPr>
        <w:spacing w:after="0"/>
      </w:pPr>
      <w:r>
        <w:separator/>
      </w:r>
    </w:p>
  </w:endnote>
  <w:endnote w:type="continuationSeparator" w:id="0">
    <w:p w14:paraId="05EAC5C4" w14:textId="77777777" w:rsidR="00C34300" w:rsidRDefault="00C34300" w:rsidP="00C343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8813" w14:textId="77777777" w:rsidR="00E55752" w:rsidRDefault="00375807" w:rsidP="00C92B9C">
    <w:pPr>
      <w:pStyle w:val="Footer"/>
      <w:spacing w:before="0"/>
      <w:rPr>
        <w:noProof/>
      </w:rPr>
    </w:pPr>
    <w:r>
      <w:t>Informed Consent</w:t>
    </w:r>
    <w:r w:rsidR="00D4065E">
      <w:t xml:space="preserve"> - [</w:t>
    </w:r>
    <w:r w:rsidR="00D4065E">
      <w:rPr>
        <w:color w:val="00B050"/>
      </w:rPr>
      <w:t>Insert name of study</w:t>
    </w:r>
    <w:r w:rsidR="00D4065E">
      <w:t>]</w:t>
    </w:r>
    <w:r>
      <w:tab/>
    </w:r>
    <w:r>
      <w:tab/>
      <w:t xml:space="preserve">Page </w:t>
    </w:r>
    <w:r>
      <w:fldChar w:fldCharType="begin"/>
    </w:r>
    <w:r>
      <w:instrText xml:space="preserve"> PAGE   \* MERGEFORMAT </w:instrText>
    </w:r>
    <w:r>
      <w:fldChar w:fldCharType="separate"/>
    </w:r>
    <w:r w:rsidR="00E420D3">
      <w:rPr>
        <w:noProof/>
      </w:rPr>
      <w:t>3</w:t>
    </w:r>
    <w:r>
      <w:rPr>
        <w:noProof/>
      </w:rPr>
      <w:fldChar w:fldCharType="end"/>
    </w:r>
  </w:p>
  <w:p w14:paraId="173A19D8" w14:textId="77777777" w:rsidR="00C92B9C" w:rsidRDefault="00C92B9C" w:rsidP="00C92B9C">
    <w:pPr>
      <w:pStyle w:val="Footer"/>
      <w:spacing w:before="0"/>
    </w:pPr>
    <w:r>
      <w:t>Version [</w:t>
    </w:r>
    <w:r w:rsidRPr="00C92B9C">
      <w:rPr>
        <w:color w:val="00B050"/>
      </w:rPr>
      <w:t>Insert version date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E7E0" w14:textId="77777777" w:rsidR="00C34300" w:rsidRDefault="00C34300" w:rsidP="00C34300">
      <w:pPr>
        <w:spacing w:after="0"/>
      </w:pPr>
      <w:r>
        <w:separator/>
      </w:r>
    </w:p>
  </w:footnote>
  <w:footnote w:type="continuationSeparator" w:id="0">
    <w:p w14:paraId="537B8C07" w14:textId="77777777" w:rsidR="00C34300" w:rsidRDefault="00C34300" w:rsidP="00C343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5442"/>
    </w:tblGrid>
    <w:tr w:rsidR="00096C60" w14:paraId="31180D0B" w14:textId="77777777" w:rsidTr="00853E8B">
      <w:tc>
        <w:tcPr>
          <w:tcW w:w="4675" w:type="dxa"/>
        </w:tcPr>
        <w:p w14:paraId="2E7BFDE1" w14:textId="77777777" w:rsidR="00096C60" w:rsidRDefault="00096C60" w:rsidP="00096C60">
          <w:pPr>
            <w:pStyle w:val="Header"/>
          </w:pPr>
          <w:r>
            <w:rPr>
              <w:noProof/>
            </w:rPr>
            <w:drawing>
              <wp:inline distT="0" distB="0" distL="0" distR="0" wp14:anchorId="7A3A6EE0" wp14:editId="2EBC7D63">
                <wp:extent cx="26289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tc>
      <w:tc>
        <w:tcPr>
          <w:tcW w:w="6125" w:type="dxa"/>
        </w:tcPr>
        <w:p w14:paraId="65C77D1F" w14:textId="77777777" w:rsidR="00096C60" w:rsidRPr="00FC5300" w:rsidRDefault="00096C60" w:rsidP="00B35EBE">
          <w:pPr>
            <w:pStyle w:val="Header"/>
            <w:jc w:val="center"/>
            <w:rPr>
              <w:b/>
              <w:smallCaps/>
              <w:sz w:val="28"/>
              <w:szCs w:val="28"/>
            </w:rPr>
          </w:pPr>
        </w:p>
      </w:tc>
    </w:tr>
  </w:tbl>
  <w:p w14:paraId="02B91F5D" w14:textId="77777777" w:rsidR="007F2FDF" w:rsidRPr="00875E1B" w:rsidRDefault="00F0117A" w:rsidP="00875E1B">
    <w:pPr>
      <w:pStyle w:val="Header"/>
      <w:rPr>
        <w:rFonts w:cs="Open Sans"/>
        <w:color w:val="00B05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4113"/>
    <w:multiLevelType w:val="hybridMultilevel"/>
    <w:tmpl w:val="D642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116"/>
    <w:multiLevelType w:val="hybridMultilevel"/>
    <w:tmpl w:val="A9EE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6AA2"/>
    <w:multiLevelType w:val="hybridMultilevel"/>
    <w:tmpl w:val="15D4C160"/>
    <w:lvl w:ilvl="0" w:tplc="0844912A">
      <w:start w:val="1"/>
      <w:numFmt w:val="bullet"/>
      <w:lvlText w:val=""/>
      <w:lvlJc w:val="left"/>
      <w:pPr>
        <w:ind w:left="720" w:hanging="360"/>
      </w:pPr>
      <w:rPr>
        <w:rFonts w:ascii="Symbol" w:hAnsi="Symbol"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92FAF"/>
    <w:multiLevelType w:val="hybridMultilevel"/>
    <w:tmpl w:val="9E106E1E"/>
    <w:lvl w:ilvl="0" w:tplc="907EB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4611D"/>
    <w:multiLevelType w:val="hybridMultilevel"/>
    <w:tmpl w:val="E4482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E633F9"/>
    <w:multiLevelType w:val="hybridMultilevel"/>
    <w:tmpl w:val="BA304176"/>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117D1"/>
    <w:multiLevelType w:val="hybridMultilevel"/>
    <w:tmpl w:val="DFF2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E26BF"/>
    <w:multiLevelType w:val="hybridMultilevel"/>
    <w:tmpl w:val="6008AD4E"/>
    <w:lvl w:ilvl="0" w:tplc="F8D0EC4A">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731E8"/>
    <w:multiLevelType w:val="hybridMultilevel"/>
    <w:tmpl w:val="04EC3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816DF"/>
    <w:multiLevelType w:val="hybridMultilevel"/>
    <w:tmpl w:val="55A4D1C2"/>
    <w:lvl w:ilvl="0" w:tplc="907EB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E23CA"/>
    <w:multiLevelType w:val="hybridMultilevel"/>
    <w:tmpl w:val="6526E730"/>
    <w:lvl w:ilvl="0" w:tplc="45147B56">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D4DD1"/>
    <w:multiLevelType w:val="hybridMultilevel"/>
    <w:tmpl w:val="6EEA7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B0CCE"/>
    <w:multiLevelType w:val="hybridMultilevel"/>
    <w:tmpl w:val="F20A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33D0A"/>
    <w:multiLevelType w:val="hybridMultilevel"/>
    <w:tmpl w:val="C438558E"/>
    <w:lvl w:ilvl="0" w:tplc="45147B56">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0753B"/>
    <w:multiLevelType w:val="hybridMultilevel"/>
    <w:tmpl w:val="33383934"/>
    <w:lvl w:ilvl="0" w:tplc="907EB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E1389"/>
    <w:multiLevelType w:val="hybridMultilevel"/>
    <w:tmpl w:val="18A25034"/>
    <w:lvl w:ilvl="0" w:tplc="49C6924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53562"/>
    <w:multiLevelType w:val="hybridMultilevel"/>
    <w:tmpl w:val="670C8C7C"/>
    <w:lvl w:ilvl="0" w:tplc="907EB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53048"/>
    <w:multiLevelType w:val="hybridMultilevel"/>
    <w:tmpl w:val="10D88FC2"/>
    <w:lvl w:ilvl="0" w:tplc="907EB5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2"/>
  </w:num>
  <w:num w:numId="5">
    <w:abstractNumId w:val="1"/>
  </w:num>
  <w:num w:numId="6">
    <w:abstractNumId w:val="10"/>
  </w:num>
  <w:num w:numId="7">
    <w:abstractNumId w:val="19"/>
  </w:num>
  <w:num w:numId="8">
    <w:abstractNumId w:val="20"/>
  </w:num>
  <w:num w:numId="9">
    <w:abstractNumId w:val="17"/>
  </w:num>
  <w:num w:numId="10">
    <w:abstractNumId w:val="4"/>
  </w:num>
  <w:num w:numId="11">
    <w:abstractNumId w:val="3"/>
  </w:num>
  <w:num w:numId="12">
    <w:abstractNumId w:val="18"/>
  </w:num>
  <w:num w:numId="13">
    <w:abstractNumId w:val="8"/>
  </w:num>
  <w:num w:numId="14">
    <w:abstractNumId w:val="12"/>
  </w:num>
  <w:num w:numId="15">
    <w:abstractNumId w:val="15"/>
  </w:num>
  <w:num w:numId="16">
    <w:abstractNumId w:val="9"/>
  </w:num>
  <w:num w:numId="17">
    <w:abstractNumId w:val="16"/>
  </w:num>
  <w:num w:numId="18">
    <w:abstractNumId w:val="0"/>
  </w:num>
  <w:num w:numId="19">
    <w:abstractNumId w:val="11"/>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20"/>
    <w:rsid w:val="00035B20"/>
    <w:rsid w:val="00096C60"/>
    <w:rsid w:val="000F4F83"/>
    <w:rsid w:val="001315DA"/>
    <w:rsid w:val="00192C68"/>
    <w:rsid w:val="00272B41"/>
    <w:rsid w:val="002F3A81"/>
    <w:rsid w:val="00300CE0"/>
    <w:rsid w:val="00375807"/>
    <w:rsid w:val="003B1E4E"/>
    <w:rsid w:val="00574855"/>
    <w:rsid w:val="005C4FFB"/>
    <w:rsid w:val="0062223C"/>
    <w:rsid w:val="006C2161"/>
    <w:rsid w:val="006F3FD5"/>
    <w:rsid w:val="006F5F75"/>
    <w:rsid w:val="00722FD8"/>
    <w:rsid w:val="00770EA5"/>
    <w:rsid w:val="00875E1B"/>
    <w:rsid w:val="00915F68"/>
    <w:rsid w:val="00985A04"/>
    <w:rsid w:val="009D6A67"/>
    <w:rsid w:val="00A52474"/>
    <w:rsid w:val="00A835AB"/>
    <w:rsid w:val="00B35EBE"/>
    <w:rsid w:val="00C34300"/>
    <w:rsid w:val="00C92B9C"/>
    <w:rsid w:val="00CD36D2"/>
    <w:rsid w:val="00CF4ABC"/>
    <w:rsid w:val="00D4065E"/>
    <w:rsid w:val="00D43F40"/>
    <w:rsid w:val="00DB6F3A"/>
    <w:rsid w:val="00E376CB"/>
    <w:rsid w:val="00E420D3"/>
    <w:rsid w:val="00E55752"/>
    <w:rsid w:val="00F0117A"/>
    <w:rsid w:val="00F147EB"/>
    <w:rsid w:val="00F3332B"/>
    <w:rsid w:val="00FA1288"/>
    <w:rsid w:val="00FA2CE1"/>
    <w:rsid w:val="00FE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E2D2"/>
  <w15:chartTrackingRefBased/>
  <w15:docId w15:val="{5EAF4FB5-247F-4425-8472-385E1A83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D5"/>
    <w:pPr>
      <w:spacing w:before="200" w:after="200" w:line="240" w:lineRule="auto"/>
    </w:pPr>
    <w:rPr>
      <w:rFonts w:ascii="Open Sans" w:hAnsi="Open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
    <w:name w:val="Instructions"/>
    <w:qFormat/>
    <w:rsid w:val="00035B20"/>
    <w:rPr>
      <w:rFonts w:ascii="Times New Roman" w:hAnsi="Times New Roman" w:cs="Arial"/>
      <w:b w:val="0"/>
      <w:color w:val="auto"/>
      <w:sz w:val="24"/>
    </w:rPr>
  </w:style>
  <w:style w:type="paragraph" w:styleId="ListParagraph">
    <w:name w:val="List Paragraph"/>
    <w:basedOn w:val="Normal"/>
    <w:uiPriority w:val="34"/>
    <w:qFormat/>
    <w:rsid w:val="00096C60"/>
    <w:pPr>
      <w:spacing w:after="240"/>
      <w:ind w:left="720"/>
      <w:contextualSpacing/>
    </w:pPr>
    <w:rPr>
      <w:rFonts w:eastAsia="Calibri" w:cs="Times New Roman"/>
    </w:rPr>
  </w:style>
  <w:style w:type="paragraph" w:customStyle="1" w:styleId="NormalBullet">
    <w:name w:val="Normal Bullet"/>
    <w:basedOn w:val="ListParagraph"/>
    <w:qFormat/>
    <w:rsid w:val="00035B20"/>
    <w:pPr>
      <w:numPr>
        <w:numId w:val="1"/>
      </w:numPr>
    </w:pPr>
  </w:style>
  <w:style w:type="paragraph" w:customStyle="1" w:styleId="InstructionsBody">
    <w:name w:val="Instructions Body"/>
    <w:basedOn w:val="Normal"/>
    <w:qFormat/>
    <w:rsid w:val="00035B20"/>
    <w:pPr>
      <w:spacing w:after="240"/>
    </w:pPr>
    <w:rPr>
      <w:rFonts w:ascii="Times New Roman" w:eastAsia="Calibri" w:hAnsi="Times New Roman" w:cs="Times New Roman"/>
      <w:sz w:val="24"/>
    </w:rPr>
  </w:style>
  <w:style w:type="paragraph" w:customStyle="1" w:styleId="InstructionsBullet">
    <w:name w:val="Instructions Bullet"/>
    <w:basedOn w:val="NormalBullet"/>
    <w:qFormat/>
    <w:rsid w:val="00035B20"/>
  </w:style>
  <w:style w:type="paragraph" w:styleId="BodyText">
    <w:name w:val="Body Text"/>
    <w:basedOn w:val="Normal"/>
    <w:link w:val="BodyTextChar"/>
    <w:rsid w:val="00035B20"/>
    <w:pPr>
      <w:autoSpaceDE w:val="0"/>
      <w:autoSpaceDN w:val="0"/>
      <w:spacing w:after="120"/>
    </w:pPr>
    <w:rPr>
      <w:rFonts w:ascii="Times New Roman" w:eastAsia="Times New Roman" w:hAnsi="Times New Roman" w:cs="Times"/>
      <w:iCs/>
      <w:sz w:val="24"/>
      <w:szCs w:val="24"/>
    </w:rPr>
  </w:style>
  <w:style w:type="character" w:customStyle="1" w:styleId="BodyTextChar">
    <w:name w:val="Body Text Char"/>
    <w:basedOn w:val="DefaultParagraphFont"/>
    <w:link w:val="BodyText"/>
    <w:rsid w:val="00035B20"/>
    <w:rPr>
      <w:rFonts w:ascii="Times New Roman" w:eastAsia="Times New Roman" w:hAnsi="Times New Roman" w:cs="Times"/>
      <w:iCs/>
      <w:sz w:val="24"/>
      <w:szCs w:val="24"/>
    </w:rPr>
  </w:style>
  <w:style w:type="paragraph" w:styleId="NormalWeb">
    <w:name w:val="Normal (Web)"/>
    <w:basedOn w:val="Normal"/>
    <w:uiPriority w:val="99"/>
    <w:unhideWhenUsed/>
    <w:rsid w:val="00035B2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35B20"/>
    <w:rPr>
      <w:i/>
      <w:iCs/>
    </w:rPr>
  </w:style>
  <w:style w:type="character" w:styleId="CommentReference">
    <w:name w:val="annotation reference"/>
    <w:basedOn w:val="DefaultParagraphFont"/>
    <w:uiPriority w:val="99"/>
    <w:semiHidden/>
    <w:unhideWhenUsed/>
    <w:rsid w:val="00192C68"/>
    <w:rPr>
      <w:sz w:val="16"/>
      <w:szCs w:val="16"/>
    </w:rPr>
  </w:style>
  <w:style w:type="paragraph" w:styleId="CommentText">
    <w:name w:val="annotation text"/>
    <w:basedOn w:val="Normal"/>
    <w:link w:val="CommentTextChar"/>
    <w:uiPriority w:val="99"/>
    <w:semiHidden/>
    <w:unhideWhenUsed/>
    <w:rsid w:val="00192C68"/>
    <w:rPr>
      <w:szCs w:val="20"/>
    </w:rPr>
  </w:style>
  <w:style w:type="character" w:customStyle="1" w:styleId="CommentTextChar">
    <w:name w:val="Comment Text Char"/>
    <w:basedOn w:val="DefaultParagraphFont"/>
    <w:link w:val="CommentText"/>
    <w:uiPriority w:val="99"/>
    <w:semiHidden/>
    <w:rsid w:val="00192C68"/>
    <w:rPr>
      <w:sz w:val="20"/>
      <w:szCs w:val="20"/>
    </w:rPr>
  </w:style>
  <w:style w:type="paragraph" w:customStyle="1" w:styleId="BlockType">
    <w:name w:val="Block Type"/>
    <w:basedOn w:val="InstructionsBody"/>
    <w:next w:val="InstructionsBody"/>
    <w:qFormat/>
    <w:rsid w:val="00192C68"/>
    <w:pPr>
      <w:pageBreakBefore/>
      <w:spacing w:before="120" w:after="120"/>
    </w:pPr>
    <w:rPr>
      <w:rFonts w:ascii="Arial" w:hAnsi="Arial"/>
      <w:b/>
      <w:color w:val="4F81BD"/>
      <w:sz w:val="28"/>
    </w:rPr>
  </w:style>
  <w:style w:type="paragraph" w:styleId="Header">
    <w:name w:val="header"/>
    <w:basedOn w:val="Normal"/>
    <w:link w:val="HeaderChar"/>
    <w:uiPriority w:val="99"/>
    <w:unhideWhenUsed/>
    <w:rsid w:val="00192C68"/>
    <w:pPr>
      <w:tabs>
        <w:tab w:val="center" w:pos="4680"/>
        <w:tab w:val="right" w:pos="9360"/>
      </w:tabs>
      <w:spacing w:after="0"/>
    </w:pPr>
  </w:style>
  <w:style w:type="character" w:customStyle="1" w:styleId="HeaderChar">
    <w:name w:val="Header Char"/>
    <w:basedOn w:val="DefaultParagraphFont"/>
    <w:link w:val="Header"/>
    <w:uiPriority w:val="99"/>
    <w:rsid w:val="00192C68"/>
  </w:style>
  <w:style w:type="paragraph" w:styleId="BalloonText">
    <w:name w:val="Balloon Text"/>
    <w:basedOn w:val="Normal"/>
    <w:link w:val="BalloonTextChar"/>
    <w:uiPriority w:val="99"/>
    <w:semiHidden/>
    <w:unhideWhenUsed/>
    <w:rsid w:val="00192C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C68"/>
    <w:rPr>
      <w:rFonts w:ascii="Segoe UI" w:hAnsi="Segoe UI" w:cs="Segoe UI"/>
      <w:sz w:val="18"/>
      <w:szCs w:val="18"/>
    </w:rPr>
  </w:style>
  <w:style w:type="paragraph" w:styleId="Footer">
    <w:name w:val="footer"/>
    <w:basedOn w:val="Normal"/>
    <w:link w:val="FooterChar"/>
    <w:uiPriority w:val="99"/>
    <w:unhideWhenUsed/>
    <w:rsid w:val="00096C60"/>
    <w:pPr>
      <w:tabs>
        <w:tab w:val="center" w:pos="4680"/>
        <w:tab w:val="right" w:pos="9360"/>
      </w:tabs>
      <w:spacing w:after="0"/>
    </w:pPr>
    <w:rPr>
      <w:sz w:val="16"/>
    </w:rPr>
  </w:style>
  <w:style w:type="character" w:customStyle="1" w:styleId="FooterChar">
    <w:name w:val="Footer Char"/>
    <w:basedOn w:val="DefaultParagraphFont"/>
    <w:link w:val="Footer"/>
    <w:uiPriority w:val="99"/>
    <w:rsid w:val="00096C60"/>
    <w:rPr>
      <w:rFonts w:ascii="Open Sans" w:hAnsi="Open Sans"/>
      <w:sz w:val="16"/>
    </w:rPr>
  </w:style>
  <w:style w:type="table" w:styleId="TableGrid">
    <w:name w:val="Table Grid"/>
    <w:basedOn w:val="TableNormal"/>
    <w:uiPriority w:val="59"/>
    <w:rsid w:val="0009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lack">
    <w:name w:val="Section Black"/>
    <w:basedOn w:val="Normal"/>
    <w:qFormat/>
    <w:rsid w:val="00096C60"/>
    <w:pPr>
      <w:keepNext/>
      <w:spacing w:after="0"/>
    </w:pPr>
    <w:rPr>
      <w:rFonts w:cs="Open Sans"/>
      <w:b/>
      <w:szCs w:val="20"/>
    </w:rPr>
  </w:style>
  <w:style w:type="paragraph" w:customStyle="1" w:styleId="SectionNoteRed">
    <w:name w:val="Section Note Red"/>
    <w:basedOn w:val="Normal"/>
    <w:qFormat/>
    <w:rsid w:val="00FE1AEB"/>
    <w:pPr>
      <w:spacing w:before="0"/>
    </w:pPr>
    <w:rPr>
      <w:rFonts w:eastAsia="Calibri" w:cs="Open Sans"/>
      <w:color w:val="FF0000"/>
      <w:szCs w:val="20"/>
    </w:rPr>
  </w:style>
  <w:style w:type="paragraph" w:customStyle="1" w:styleId="InstructionsGreenBullet">
    <w:name w:val="Instructions Green Bullet"/>
    <w:basedOn w:val="ListParagraph"/>
    <w:qFormat/>
    <w:rsid w:val="00E420D3"/>
    <w:pPr>
      <w:ind w:hanging="360"/>
    </w:pPr>
    <w:rPr>
      <w:rFonts w:cs="Open Sans"/>
      <w:color w:val="00B05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2B0F-8451-4A7F-8EF7-7552A34C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8861</Characters>
  <Application>Microsoft Office Word</Application>
  <DocSecurity>0</DocSecurity>
  <Lines>152</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 Alcorn</dc:creator>
  <cp:keywords/>
  <dc:description/>
  <cp:lastModifiedBy>Chris Duy</cp:lastModifiedBy>
  <cp:revision>3</cp:revision>
  <dcterms:created xsi:type="dcterms:W3CDTF">2019-06-21T22:00:00Z</dcterms:created>
  <dcterms:modified xsi:type="dcterms:W3CDTF">2021-03-09T19:03:00Z</dcterms:modified>
</cp:coreProperties>
</file>