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CA3F6" w14:textId="65B130C4" w:rsidR="00F267C8" w:rsidRDefault="00F267C8" w:rsidP="00C247F2">
      <w:pPr>
        <w:jc w:val="center"/>
        <w:rPr>
          <w:rFonts w:ascii="Source Sans Pro" w:hAnsi="Source Sans Pro"/>
          <w:b/>
          <w:bCs/>
          <w:sz w:val="28"/>
          <w:szCs w:val="28"/>
        </w:rPr>
      </w:pPr>
      <w:r w:rsidRPr="00C247F2">
        <w:rPr>
          <w:rFonts w:ascii="Source Sans Pro" w:hAnsi="Source Sans Pro"/>
          <w:b/>
          <w:bCs/>
          <w:sz w:val="28"/>
          <w:szCs w:val="28"/>
        </w:rPr>
        <w:t xml:space="preserve">How to </w:t>
      </w:r>
      <w:r w:rsidR="00C247F2">
        <w:rPr>
          <w:rFonts w:ascii="Source Sans Pro" w:hAnsi="Source Sans Pro"/>
          <w:b/>
          <w:bCs/>
          <w:sz w:val="28"/>
          <w:szCs w:val="28"/>
        </w:rPr>
        <w:t>A</w:t>
      </w:r>
      <w:r w:rsidRPr="00C247F2">
        <w:rPr>
          <w:rFonts w:ascii="Source Sans Pro" w:hAnsi="Source Sans Pro"/>
          <w:b/>
          <w:bCs/>
          <w:sz w:val="28"/>
          <w:szCs w:val="28"/>
        </w:rPr>
        <w:t xml:space="preserve">dd </w:t>
      </w:r>
      <w:r w:rsidR="00D962F7" w:rsidRPr="00C247F2">
        <w:rPr>
          <w:rFonts w:ascii="Source Sans Pro" w:hAnsi="Source Sans Pro"/>
          <w:b/>
          <w:bCs/>
          <w:sz w:val="28"/>
          <w:szCs w:val="28"/>
        </w:rPr>
        <w:t>the COI Researcher</w:t>
      </w:r>
      <w:r w:rsidRPr="00C247F2">
        <w:rPr>
          <w:rFonts w:ascii="Source Sans Pro" w:hAnsi="Source Sans Pro"/>
          <w:b/>
          <w:bCs/>
          <w:sz w:val="28"/>
          <w:szCs w:val="28"/>
        </w:rPr>
        <w:t xml:space="preserve"> </w:t>
      </w:r>
      <w:r w:rsidR="00C247F2">
        <w:rPr>
          <w:rFonts w:ascii="Source Sans Pro" w:hAnsi="Source Sans Pro"/>
          <w:b/>
          <w:bCs/>
          <w:sz w:val="28"/>
          <w:szCs w:val="28"/>
        </w:rPr>
        <w:t>C</w:t>
      </w:r>
      <w:r w:rsidRPr="00C247F2">
        <w:rPr>
          <w:rFonts w:ascii="Source Sans Pro" w:hAnsi="Source Sans Pro"/>
          <w:b/>
          <w:bCs/>
          <w:sz w:val="28"/>
          <w:szCs w:val="28"/>
        </w:rPr>
        <w:t>ourse in CITI</w:t>
      </w:r>
    </w:p>
    <w:p w14:paraId="5DEC21EA" w14:textId="77777777" w:rsidR="00C247F2" w:rsidRDefault="00C247F2" w:rsidP="00C247F2">
      <w:pPr>
        <w:rPr>
          <w:rFonts w:ascii="Source Sans Pro" w:hAnsi="Source Sans Pro"/>
        </w:rPr>
      </w:pPr>
    </w:p>
    <w:p w14:paraId="3DDCF409" w14:textId="2D60189C" w:rsidR="00F267C8" w:rsidRPr="00C247F2" w:rsidRDefault="00F267C8" w:rsidP="00F267C8">
      <w:pPr>
        <w:numPr>
          <w:ilvl w:val="0"/>
          <w:numId w:val="2"/>
        </w:numPr>
        <w:rPr>
          <w:rFonts w:ascii="Source Sans Pro" w:hAnsi="Source Sans Pro"/>
        </w:rPr>
      </w:pPr>
      <w:hyperlink r:id="rId10" w:history="1">
        <w:r w:rsidRPr="00F74BA4">
          <w:rPr>
            <w:rStyle w:val="Hyperlink"/>
            <w:rFonts w:ascii="Source Sans Pro" w:hAnsi="Source Sans Pro"/>
          </w:rPr>
          <w:t xml:space="preserve">Log in to </w:t>
        </w:r>
        <w:r w:rsidR="006F44E4" w:rsidRPr="00F74BA4">
          <w:rPr>
            <w:rStyle w:val="Hyperlink"/>
            <w:rFonts w:ascii="Source Sans Pro" w:hAnsi="Source Sans Pro"/>
          </w:rPr>
          <w:t xml:space="preserve">your </w:t>
        </w:r>
        <w:r w:rsidRPr="00F74BA4">
          <w:rPr>
            <w:rStyle w:val="Hyperlink"/>
            <w:rFonts w:ascii="Source Sans Pro" w:hAnsi="Source Sans Pro"/>
          </w:rPr>
          <w:t>CITI</w:t>
        </w:r>
        <w:r w:rsidR="006F44E4" w:rsidRPr="00F74BA4">
          <w:rPr>
            <w:rStyle w:val="Hyperlink"/>
            <w:rFonts w:ascii="Source Sans Pro" w:hAnsi="Source Sans Pro"/>
          </w:rPr>
          <w:t xml:space="preserve"> account</w:t>
        </w:r>
      </w:hyperlink>
      <w:r w:rsidRPr="00C247F2">
        <w:rPr>
          <w:rFonts w:ascii="Source Sans Pro" w:hAnsi="Source Sans Pro"/>
        </w:rPr>
        <w:t xml:space="preserve"> </w:t>
      </w:r>
      <w:r w:rsidR="00F74BA4">
        <w:rPr>
          <w:rFonts w:ascii="Source Sans Pro" w:hAnsi="Source Sans Pro"/>
        </w:rPr>
        <w:t xml:space="preserve">(link prompts you to enter your Duck ID) </w:t>
      </w:r>
      <w:r w:rsidRPr="00C247F2">
        <w:rPr>
          <w:rFonts w:ascii="Source Sans Pro" w:hAnsi="Source Sans Pro"/>
        </w:rPr>
        <w:t xml:space="preserve">and </w:t>
      </w:r>
      <w:r w:rsidR="006F44E4" w:rsidRPr="00C247F2">
        <w:rPr>
          <w:rFonts w:ascii="Source Sans Pro" w:hAnsi="Source Sans Pro"/>
        </w:rPr>
        <w:t>select</w:t>
      </w:r>
      <w:r w:rsidRPr="00C247F2">
        <w:rPr>
          <w:rFonts w:ascii="Source Sans Pro" w:hAnsi="Source Sans Pro"/>
        </w:rPr>
        <w:t xml:space="preserve"> “My Courses”</w:t>
      </w:r>
      <w:r w:rsidR="006F44E4" w:rsidRPr="00C247F2">
        <w:rPr>
          <w:rFonts w:ascii="Source Sans Pro" w:hAnsi="Source Sans Pro"/>
        </w:rPr>
        <w:t xml:space="preserve"> for your University of Oregon affiliation.</w:t>
      </w:r>
      <w:r w:rsidRPr="00C247F2">
        <w:rPr>
          <w:rFonts w:ascii="Source Sans Pro" w:hAnsi="Source Sans Pro"/>
        </w:rPr>
        <w:t xml:space="preserve"> </w:t>
      </w:r>
      <w:r w:rsidR="006F44E4" w:rsidRPr="00C247F2">
        <w:rPr>
          <w:rFonts w:ascii="Source Sans Pro" w:hAnsi="Source Sans Pro"/>
        </w:rPr>
        <w:t>Once in that tab, select, “View Courses.”</w:t>
      </w:r>
      <w:r w:rsidR="00C247F2">
        <w:rPr>
          <w:rFonts w:ascii="Source Sans Pro" w:hAnsi="Source Sans Pro"/>
        </w:rPr>
        <w:br/>
      </w:r>
      <w:r w:rsidR="00C247F2">
        <w:rPr>
          <w:rFonts w:ascii="Source Sans Pro" w:hAnsi="Source Sans Pro"/>
        </w:rPr>
        <w:br/>
      </w:r>
      <w:r w:rsidR="00C247F2" w:rsidRPr="00C247F2">
        <w:rPr>
          <w:rFonts w:ascii="Source Sans Pro" w:hAnsi="Source Sans Pro"/>
        </w:rPr>
        <w:t>Note</w:t>
      </w:r>
      <w:r w:rsidR="00C247F2">
        <w:rPr>
          <w:rFonts w:ascii="Source Sans Pro" w:hAnsi="Source Sans Pro"/>
        </w:rPr>
        <w:t xml:space="preserve">: </w:t>
      </w:r>
      <w:r w:rsidR="00C247F2" w:rsidRPr="00C247F2">
        <w:rPr>
          <w:rFonts w:ascii="Source Sans Pro" w:hAnsi="Source Sans Pro"/>
        </w:rPr>
        <w:t>you may get a screen</w:t>
      </w:r>
      <w:r w:rsidR="00C247F2">
        <w:rPr>
          <w:rFonts w:ascii="Source Sans Pro" w:hAnsi="Source Sans Pro"/>
        </w:rPr>
        <w:t xml:space="preserve"> between steps 1 and 2</w:t>
      </w:r>
      <w:r w:rsidR="00C247F2" w:rsidRPr="00C247F2">
        <w:rPr>
          <w:rFonts w:ascii="Source Sans Pro" w:hAnsi="Source Sans Pro"/>
        </w:rPr>
        <w:t xml:space="preserve"> asking you to update your information. If so, complete that update </w:t>
      </w:r>
      <w:r w:rsidR="00C247F2">
        <w:rPr>
          <w:rFonts w:ascii="Source Sans Pro" w:hAnsi="Source Sans Pro"/>
        </w:rPr>
        <w:t>to move to step 2</w:t>
      </w:r>
      <w:r w:rsidR="00C247F2" w:rsidRPr="00C247F2">
        <w:rPr>
          <w:rFonts w:ascii="Source Sans Pro" w:hAnsi="Source Sans Pro"/>
        </w:rPr>
        <w:t>.</w:t>
      </w:r>
    </w:p>
    <w:p w14:paraId="0FAB365B" w14:textId="515ADB5B" w:rsidR="00F267C8" w:rsidRPr="00C247F2" w:rsidRDefault="00F267C8" w:rsidP="00F267C8">
      <w:pPr>
        <w:rPr>
          <w:rFonts w:ascii="Source Sans Pro" w:hAnsi="Source Sans Pro"/>
        </w:rPr>
      </w:pPr>
    </w:p>
    <w:p w14:paraId="3AD54DB1" w14:textId="2491D39B" w:rsidR="00F267C8" w:rsidRPr="00C247F2" w:rsidRDefault="00C247F2" w:rsidP="006F44E4">
      <w:pPr>
        <w:rPr>
          <w:rFonts w:ascii="Source Sans Pro" w:hAnsi="Source Sans Pro"/>
        </w:rPr>
      </w:pPr>
      <w:r w:rsidRPr="00C247F2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58EB0" wp14:editId="0961286E">
                <wp:simplePos x="0" y="0"/>
                <wp:positionH relativeFrom="column">
                  <wp:posOffset>3492500</wp:posOffset>
                </wp:positionH>
                <wp:positionV relativeFrom="paragraph">
                  <wp:posOffset>3565525</wp:posOffset>
                </wp:positionV>
                <wp:extent cx="1307465" cy="509905"/>
                <wp:effectExtent l="0" t="0" r="13335" b="10795"/>
                <wp:wrapNone/>
                <wp:docPr id="5" name="Don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509905"/>
                        </a:xfrm>
                        <a:prstGeom prst="donut">
                          <a:avLst>
                            <a:gd name="adj" fmla="val 11029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07927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5" o:spid="_x0000_s1026" type="#_x0000_t23" style="position:absolute;margin-left:275pt;margin-top:280.75pt;width:102.95pt;height: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" adj="929" fillcolor="#c45911 [2405]" strokecolor="#c45911 [2405]" strokeweight="1pt">
                <v:stroke joinstyle="miter"/>
              </v:shape>
            </w:pict>
          </mc:Fallback>
        </mc:AlternateContent>
      </w:r>
      <w:r w:rsidRPr="00C247F2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B241A9" wp14:editId="1FB9A078">
                <wp:simplePos x="0" y="0"/>
                <wp:positionH relativeFrom="column">
                  <wp:posOffset>1243330</wp:posOffset>
                </wp:positionH>
                <wp:positionV relativeFrom="paragraph">
                  <wp:posOffset>3587750</wp:posOffset>
                </wp:positionV>
                <wp:extent cx="1233376" cy="509905"/>
                <wp:effectExtent l="0" t="0" r="11430" b="10795"/>
                <wp:wrapNone/>
                <wp:docPr id="16" name="Don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376" cy="509905"/>
                        </a:xfrm>
                        <a:prstGeom prst="donut">
                          <a:avLst>
                            <a:gd name="adj" fmla="val 11029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9D557" id="Donut 16" o:spid="_x0000_s1026" type="#_x0000_t23" style="position:absolute;margin-left:97.9pt;margin-top:282.5pt;width:97.1pt;height:4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" adj="985" fillcolor="#c45911 [2405]" strokecolor="#c45911 [2405]" strokeweight="1pt">
                <v:stroke joinstyle="miter"/>
              </v:shape>
            </w:pict>
          </mc:Fallback>
        </mc:AlternateContent>
      </w:r>
      <w:r w:rsidRPr="00C247F2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8D6B1" wp14:editId="1DF358A2">
                <wp:simplePos x="0" y="0"/>
                <wp:positionH relativeFrom="column">
                  <wp:posOffset>970280</wp:posOffset>
                </wp:positionH>
                <wp:positionV relativeFrom="paragraph">
                  <wp:posOffset>107950</wp:posOffset>
                </wp:positionV>
                <wp:extent cx="935355" cy="552450"/>
                <wp:effectExtent l="0" t="0" r="17145" b="19050"/>
                <wp:wrapNone/>
                <wp:docPr id="3" name="Don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552450"/>
                        </a:xfrm>
                        <a:prstGeom prst="donut">
                          <a:avLst>
                            <a:gd name="adj" fmla="val 11029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C13E6" id="Donut 3" o:spid="_x0000_s1026" type="#_x0000_t23" style="position:absolute;margin-left:76.4pt;margin-top:8.5pt;width:73.6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" adj="1407" fillcolor="#c45911 [2405]" strokecolor="#c45911 [2405]" strokeweight="1pt">
                <v:stroke joinstyle="miter"/>
              </v:shape>
            </w:pict>
          </mc:Fallback>
        </mc:AlternateContent>
      </w:r>
      <w:r w:rsidR="007B728C" w:rsidRPr="00C247F2">
        <w:rPr>
          <w:rFonts w:ascii="Source Sans Pro" w:hAnsi="Source Sans Pro"/>
          <w:noProof/>
        </w:rPr>
        <w:drawing>
          <wp:inline distT="0" distB="0" distL="0" distR="0" wp14:anchorId="62C321F9" wp14:editId="0E18E4A2">
            <wp:extent cx="4856087" cy="4905375"/>
            <wp:effectExtent l="95250" t="95250" r="40005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1371" cy="4910713"/>
                    </a:xfrm>
                    <a:prstGeom prst="rect">
                      <a:avLst/>
                    </a:prstGeom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73EC55C" w14:textId="3A84620D" w:rsidR="006F44E4" w:rsidRPr="00C247F2" w:rsidRDefault="006F44E4" w:rsidP="006F44E4">
      <w:pPr>
        <w:rPr>
          <w:rFonts w:ascii="Source Sans Pro" w:hAnsi="Source Sans Pro"/>
        </w:rPr>
      </w:pPr>
    </w:p>
    <w:p w14:paraId="079383D7" w14:textId="6A427EC5" w:rsidR="006F44E4" w:rsidRPr="00C247F2" w:rsidRDefault="006F44E4">
      <w:pPr>
        <w:rPr>
          <w:rFonts w:ascii="Source Sans Pro" w:hAnsi="Source Sans Pro"/>
        </w:rPr>
      </w:pPr>
      <w:r w:rsidRPr="00C247F2">
        <w:rPr>
          <w:rFonts w:ascii="Source Sans Pro" w:hAnsi="Source Sans Pro"/>
        </w:rPr>
        <w:br w:type="page"/>
      </w:r>
    </w:p>
    <w:p w14:paraId="58B19D45" w14:textId="58D49CD5" w:rsidR="006F44E4" w:rsidRPr="00C247F2" w:rsidRDefault="006F44E4" w:rsidP="006F44E4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C247F2">
        <w:rPr>
          <w:rFonts w:ascii="Source Sans Pro" w:hAnsi="Source Sans Pro"/>
        </w:rPr>
        <w:lastRenderedPageBreak/>
        <w:t xml:space="preserve">Once in the “View Courses” screen, scroll to the bottom to access the “Learner Tools for University of Oregon” menu and select “Add a Course.” </w:t>
      </w:r>
    </w:p>
    <w:p w14:paraId="6575EFD9" w14:textId="7CCAEB0E" w:rsidR="001F4CF3" w:rsidRPr="00C247F2" w:rsidRDefault="001F4CF3" w:rsidP="001F4CF3">
      <w:pPr>
        <w:rPr>
          <w:rFonts w:ascii="Source Sans Pro" w:hAnsi="Source Sans Pro"/>
        </w:rPr>
      </w:pPr>
    </w:p>
    <w:p w14:paraId="717332AD" w14:textId="524BCE63" w:rsidR="001F4CF3" w:rsidRDefault="001F4CF3" w:rsidP="001F4CF3">
      <w:pPr>
        <w:rPr>
          <w:rFonts w:ascii="Source Sans Pro" w:hAnsi="Source Sans Pro"/>
        </w:rPr>
      </w:pPr>
      <w:r w:rsidRPr="00C247F2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E46A0" wp14:editId="624144B6">
                <wp:simplePos x="0" y="0"/>
                <wp:positionH relativeFrom="column">
                  <wp:posOffset>117475</wp:posOffset>
                </wp:positionH>
                <wp:positionV relativeFrom="paragraph">
                  <wp:posOffset>6060440</wp:posOffset>
                </wp:positionV>
                <wp:extent cx="1307465" cy="286385"/>
                <wp:effectExtent l="0" t="0" r="13335" b="18415"/>
                <wp:wrapNone/>
                <wp:docPr id="9" name="Don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286385"/>
                        </a:xfrm>
                        <a:prstGeom prst="donut">
                          <a:avLst>
                            <a:gd name="adj" fmla="val 18323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A292F" id="Donut 9" o:spid="_x0000_s1026" type="#_x0000_t23" style="position:absolute;margin-left:9.25pt;margin-top:477.2pt;width:102.95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" adj="867" fillcolor="#c45911 [2405]" strokecolor="#c45911 [2405]" strokeweight="1pt">
                <v:stroke joinstyle="miter"/>
              </v:shape>
            </w:pict>
          </mc:Fallback>
        </mc:AlternateContent>
      </w:r>
      <w:r w:rsidRPr="00C247F2">
        <w:rPr>
          <w:rFonts w:ascii="Source Sans Pro" w:hAnsi="Source Sans Pro"/>
          <w:noProof/>
        </w:rPr>
        <w:drawing>
          <wp:inline distT="0" distB="0" distL="0" distR="0" wp14:anchorId="6A717019" wp14:editId="5268E78B">
            <wp:extent cx="4766467" cy="7045325"/>
            <wp:effectExtent l="95250" t="95250" r="34290" b="41275"/>
            <wp:docPr id="8" name="Picture 8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computer scree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9470" cy="7094107"/>
                    </a:xfrm>
                    <a:prstGeom prst="rect">
                      <a:avLst/>
                    </a:prstGeom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4850BE4" w14:textId="77777777" w:rsidR="00C247F2" w:rsidRPr="00C247F2" w:rsidRDefault="00C247F2" w:rsidP="001F4CF3">
      <w:pPr>
        <w:rPr>
          <w:rFonts w:ascii="Source Sans Pro" w:hAnsi="Source Sans Pro"/>
        </w:rPr>
      </w:pPr>
    </w:p>
    <w:p w14:paraId="14BB214C" w14:textId="7F25ED7C" w:rsidR="00023F62" w:rsidRPr="00C247F2" w:rsidRDefault="00023F62" w:rsidP="00023F62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C247F2">
        <w:rPr>
          <w:rFonts w:ascii="Source Sans Pro" w:hAnsi="Source Sans Pro"/>
        </w:rPr>
        <w:lastRenderedPageBreak/>
        <w:t>This will take you to the “Select Curriculum” page. Check “Conflict of Interest” and select “Next</w:t>
      </w:r>
      <w:r w:rsidR="00C247F2">
        <w:rPr>
          <w:rFonts w:ascii="Source Sans Pro" w:hAnsi="Source Sans Pro"/>
        </w:rPr>
        <w:t>.</w:t>
      </w:r>
      <w:r w:rsidRPr="00C247F2">
        <w:rPr>
          <w:rFonts w:ascii="Source Sans Pro" w:hAnsi="Source Sans Pro"/>
        </w:rPr>
        <w:t>”</w:t>
      </w:r>
    </w:p>
    <w:p w14:paraId="16EB5A7B" w14:textId="77777777" w:rsidR="00023F62" w:rsidRPr="00C247F2" w:rsidRDefault="00023F62" w:rsidP="00023F62">
      <w:pPr>
        <w:pStyle w:val="ListParagraph"/>
        <w:rPr>
          <w:rFonts w:ascii="Source Sans Pro" w:hAnsi="Source Sans Pro"/>
        </w:rPr>
      </w:pPr>
    </w:p>
    <w:p w14:paraId="413982A8" w14:textId="0C91B7DE" w:rsidR="00023F62" w:rsidRPr="00C247F2" w:rsidRDefault="003F6EFD" w:rsidP="00023F62">
      <w:pPr>
        <w:pStyle w:val="ListParagraph"/>
        <w:ind w:left="630" w:hanging="450"/>
        <w:rPr>
          <w:rFonts w:ascii="Source Sans Pro" w:hAnsi="Source Sans Pro"/>
        </w:rPr>
      </w:pPr>
      <w:r w:rsidRPr="00C247F2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307C42" wp14:editId="6FBC06EE">
                <wp:simplePos x="0" y="0"/>
                <wp:positionH relativeFrom="column">
                  <wp:posOffset>104302</wp:posOffset>
                </wp:positionH>
                <wp:positionV relativeFrom="paragraph">
                  <wp:posOffset>3620770</wp:posOffset>
                </wp:positionV>
                <wp:extent cx="2402205" cy="605790"/>
                <wp:effectExtent l="0" t="0" r="10795" b="16510"/>
                <wp:wrapNone/>
                <wp:docPr id="11" name="Don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205" cy="605790"/>
                        </a:xfrm>
                        <a:prstGeom prst="donut">
                          <a:avLst>
                            <a:gd name="adj" fmla="val 18323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C9F88" id="Donut 11" o:spid="_x0000_s1026" type="#_x0000_t23" style="position:absolute;margin-left:8.2pt;margin-top:285.1pt;width:189.15pt;height:4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" adj="998" fillcolor="#c45911 [2405]" strokecolor="#c45911 [2405]" strokeweight="1pt">
                <v:stroke joinstyle="miter"/>
              </v:shape>
            </w:pict>
          </mc:Fallback>
        </mc:AlternateContent>
      </w:r>
      <w:r w:rsidR="00023F62" w:rsidRPr="00C247F2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1090C3" wp14:editId="4D477479">
                <wp:simplePos x="0" y="0"/>
                <wp:positionH relativeFrom="column">
                  <wp:posOffset>1708785</wp:posOffset>
                </wp:positionH>
                <wp:positionV relativeFrom="paragraph">
                  <wp:posOffset>6236497</wp:posOffset>
                </wp:positionV>
                <wp:extent cx="1360805" cy="680085"/>
                <wp:effectExtent l="0" t="0" r="10795" b="18415"/>
                <wp:wrapNone/>
                <wp:docPr id="12" name="Don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680085"/>
                        </a:xfrm>
                        <a:prstGeom prst="donut">
                          <a:avLst>
                            <a:gd name="adj" fmla="val 13619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2D5FB" id="Donut 12" o:spid="_x0000_s1026" type="#_x0000_t23" style="position:absolute;margin-left:134.55pt;margin-top:491.05pt;width:107.15pt;height:5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" adj="1470" fillcolor="#c45911 [2405]" strokecolor="#c45911 [2405]" strokeweight="1pt">
                <v:stroke joinstyle="miter"/>
              </v:shape>
            </w:pict>
          </mc:Fallback>
        </mc:AlternateContent>
      </w:r>
      <w:r w:rsidR="00023F62" w:rsidRPr="00C247F2">
        <w:rPr>
          <w:rFonts w:ascii="Source Sans Pro" w:hAnsi="Source Sans Pro"/>
          <w:noProof/>
        </w:rPr>
        <w:drawing>
          <wp:inline distT="0" distB="0" distL="0" distR="0" wp14:anchorId="2BBD054E" wp14:editId="7D30BD77">
            <wp:extent cx="6309360" cy="6854190"/>
            <wp:effectExtent l="88900" t="88900" r="27940" b="292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6854190"/>
                    </a:xfrm>
                    <a:prstGeom prst="rect">
                      <a:avLst/>
                    </a:prstGeom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82329B9" w14:textId="099BBBC0" w:rsidR="00023F62" w:rsidRPr="00C247F2" w:rsidRDefault="00023F62">
      <w:pPr>
        <w:rPr>
          <w:rFonts w:ascii="Source Sans Pro" w:hAnsi="Source Sans Pro"/>
        </w:rPr>
      </w:pPr>
      <w:r w:rsidRPr="00C247F2">
        <w:rPr>
          <w:rFonts w:ascii="Source Sans Pro" w:hAnsi="Source Sans Pro"/>
        </w:rPr>
        <w:br w:type="page"/>
      </w:r>
    </w:p>
    <w:p w14:paraId="71FFECD2" w14:textId="6D14AF12" w:rsidR="00023F62" w:rsidRPr="00C247F2" w:rsidRDefault="00023F62" w:rsidP="00023F62">
      <w:pPr>
        <w:pStyle w:val="ListParagraph"/>
        <w:numPr>
          <w:ilvl w:val="0"/>
          <w:numId w:val="2"/>
        </w:numPr>
        <w:ind w:left="180" w:firstLine="180"/>
        <w:rPr>
          <w:rFonts w:ascii="Source Sans Pro" w:hAnsi="Source Sans Pro"/>
        </w:rPr>
      </w:pPr>
      <w:r w:rsidRPr="00C247F2">
        <w:rPr>
          <w:rFonts w:ascii="Source Sans Pro" w:hAnsi="Source Sans Pro"/>
        </w:rPr>
        <w:lastRenderedPageBreak/>
        <w:t>Select “COI Researchers” and then “Next</w:t>
      </w:r>
      <w:r w:rsidR="00C247F2">
        <w:rPr>
          <w:rFonts w:ascii="Source Sans Pro" w:hAnsi="Source Sans Pro"/>
        </w:rPr>
        <w:t>.</w:t>
      </w:r>
      <w:r w:rsidRPr="00C247F2">
        <w:rPr>
          <w:rFonts w:ascii="Source Sans Pro" w:hAnsi="Source Sans Pro"/>
        </w:rPr>
        <w:t>”</w:t>
      </w:r>
    </w:p>
    <w:p w14:paraId="1B85B4A0" w14:textId="77777777" w:rsidR="00023F62" w:rsidRPr="00C247F2" w:rsidRDefault="00023F62" w:rsidP="00023F62">
      <w:pPr>
        <w:pStyle w:val="ListParagraph"/>
        <w:ind w:left="360"/>
        <w:rPr>
          <w:rFonts w:ascii="Source Sans Pro" w:hAnsi="Source Sans Pro"/>
        </w:rPr>
      </w:pPr>
    </w:p>
    <w:p w14:paraId="23E94A6F" w14:textId="7961C59E" w:rsidR="00023F62" w:rsidRPr="00C247F2" w:rsidRDefault="00023F62" w:rsidP="00023F62">
      <w:pPr>
        <w:pStyle w:val="ListParagraph"/>
        <w:ind w:left="360"/>
        <w:rPr>
          <w:rFonts w:ascii="Source Sans Pro" w:hAnsi="Source Sans Pro"/>
        </w:rPr>
      </w:pPr>
      <w:r w:rsidRPr="00C247F2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A020FD" wp14:editId="6032011E">
                <wp:simplePos x="0" y="0"/>
                <wp:positionH relativeFrom="column">
                  <wp:posOffset>2393950</wp:posOffset>
                </wp:positionH>
                <wp:positionV relativeFrom="paragraph">
                  <wp:posOffset>4996653</wp:posOffset>
                </wp:positionV>
                <wp:extent cx="1584251" cy="754513"/>
                <wp:effectExtent l="0" t="0" r="16510" b="7620"/>
                <wp:wrapNone/>
                <wp:docPr id="15" name="Don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1" cy="754513"/>
                        </a:xfrm>
                        <a:prstGeom prst="donut">
                          <a:avLst>
                            <a:gd name="adj" fmla="val 13619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436D4" id="Donut 15" o:spid="_x0000_s1026" type="#_x0000_t23" style="position:absolute;margin-left:188.5pt;margin-top:393.45pt;width:124.75pt;height:5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" adj="1401" fillcolor="#c45911 [2405]" strokecolor="#c45911 [2405]" strokeweight="1pt">
                <v:stroke joinstyle="miter"/>
              </v:shape>
            </w:pict>
          </mc:Fallback>
        </mc:AlternateContent>
      </w:r>
      <w:r w:rsidRPr="00C247F2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D5649A" wp14:editId="7F9F68BA">
                <wp:simplePos x="0" y="0"/>
                <wp:positionH relativeFrom="column">
                  <wp:posOffset>265903</wp:posOffset>
                </wp:positionH>
                <wp:positionV relativeFrom="paragraph">
                  <wp:posOffset>3666490</wp:posOffset>
                </wp:positionV>
                <wp:extent cx="2349796" cy="680085"/>
                <wp:effectExtent l="0" t="0" r="12700" b="18415"/>
                <wp:wrapNone/>
                <wp:docPr id="14" name="Don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796" cy="680085"/>
                        </a:xfrm>
                        <a:prstGeom prst="donut">
                          <a:avLst>
                            <a:gd name="adj" fmla="val 13619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8387D" id="Donut 14" o:spid="_x0000_s1026" type="#_x0000_t23" style="position:absolute;margin-left:20.95pt;margin-top:288.7pt;width:185pt;height:5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" adj="851" fillcolor="#c45911 [2405]" strokecolor="#c45911 [2405]" strokeweight="1pt">
                <v:stroke joinstyle="miter"/>
              </v:shape>
            </w:pict>
          </mc:Fallback>
        </mc:AlternateContent>
      </w:r>
      <w:r w:rsidRPr="00C247F2">
        <w:rPr>
          <w:rFonts w:ascii="Source Sans Pro" w:hAnsi="Source Sans Pro"/>
          <w:noProof/>
        </w:rPr>
        <w:drawing>
          <wp:inline distT="0" distB="0" distL="0" distR="0" wp14:anchorId="1816E08E" wp14:editId="58994DC1">
            <wp:extent cx="6309360" cy="5767705"/>
            <wp:effectExtent l="88900" t="88900" r="27940" b="2349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5767705"/>
                    </a:xfrm>
                    <a:prstGeom prst="rect">
                      <a:avLst/>
                    </a:prstGeom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6E749EA" w14:textId="7D06099F" w:rsidR="00023F62" w:rsidRPr="00C247F2" w:rsidRDefault="00023F62" w:rsidP="00023F62">
      <w:pPr>
        <w:pStyle w:val="ListParagraph"/>
        <w:ind w:left="360"/>
        <w:rPr>
          <w:rFonts w:ascii="Source Sans Pro" w:hAnsi="Source Sans Pro"/>
        </w:rPr>
      </w:pPr>
    </w:p>
    <w:p w14:paraId="6BAC070E" w14:textId="549915ED" w:rsidR="00023F62" w:rsidRPr="00C247F2" w:rsidRDefault="00C247F2" w:rsidP="00023F62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>
        <w:rPr>
          <w:rFonts w:ascii="Source Sans Pro" w:hAnsi="Source Sans Pro"/>
        </w:rPr>
        <w:t>You have now added the</w:t>
      </w:r>
      <w:r w:rsidR="00023F62" w:rsidRPr="00C247F2">
        <w:rPr>
          <w:rFonts w:ascii="Source Sans Pro" w:hAnsi="Source Sans Pro"/>
        </w:rPr>
        <w:t xml:space="preserve"> COI Researcher course to your “My Courses” page. Complete the course at your earliest convenience. Once completed, the course completion date takes two days to migrate into </w:t>
      </w:r>
      <w:r>
        <w:rPr>
          <w:rFonts w:ascii="Source Sans Pro" w:hAnsi="Source Sans Pro"/>
        </w:rPr>
        <w:t>the Research Administration Portal (RAP) Conflict of Interest (COI) module</w:t>
      </w:r>
      <w:r w:rsidR="00023F62" w:rsidRPr="00C247F2">
        <w:rPr>
          <w:rFonts w:ascii="Source Sans Pro" w:hAnsi="Source Sans Pro"/>
        </w:rPr>
        <w:t xml:space="preserve">. Once the course completion date migrates into RAP COI, </w:t>
      </w:r>
      <w:r>
        <w:rPr>
          <w:rFonts w:ascii="Source Sans Pro" w:hAnsi="Source Sans Pro"/>
        </w:rPr>
        <w:t>you</w:t>
      </w:r>
      <w:r w:rsidR="00023F62" w:rsidRPr="00C247F2">
        <w:rPr>
          <w:rFonts w:ascii="Source Sans Pro" w:hAnsi="Source Sans Pro"/>
        </w:rPr>
        <w:t xml:space="preserve"> can complete </w:t>
      </w:r>
      <w:r>
        <w:rPr>
          <w:rFonts w:ascii="Source Sans Pro" w:hAnsi="Source Sans Pro"/>
        </w:rPr>
        <w:t>your</w:t>
      </w:r>
      <w:r w:rsidR="00023F62" w:rsidRPr="00C247F2">
        <w:rPr>
          <w:rFonts w:ascii="Source Sans Pro" w:hAnsi="Source Sans Pro"/>
        </w:rPr>
        <w:t xml:space="preserve"> disclosure profile in</w:t>
      </w:r>
      <w:r w:rsidR="00B63B88">
        <w:rPr>
          <w:rFonts w:ascii="Source Sans Pro" w:hAnsi="Source Sans Pro"/>
        </w:rPr>
        <w:t xml:space="preserve"> the</w:t>
      </w:r>
      <w:r w:rsidR="00023F62" w:rsidRPr="00C247F2">
        <w:rPr>
          <w:rFonts w:ascii="Source Sans Pro" w:hAnsi="Source Sans Pro"/>
        </w:rPr>
        <w:t xml:space="preserve"> RAP COI. </w:t>
      </w:r>
    </w:p>
    <w:p w14:paraId="25233C26" w14:textId="77777777" w:rsidR="00B63B88" w:rsidRDefault="00B63B88" w:rsidP="00B63B88">
      <w:pPr>
        <w:rPr>
          <w:rFonts w:ascii="Source Sans Pro" w:hAnsi="Source Sans Pro"/>
        </w:rPr>
      </w:pPr>
    </w:p>
    <w:p w14:paraId="4C730C51" w14:textId="0F251AB8" w:rsidR="00EB0B8A" w:rsidRPr="00B63B88" w:rsidRDefault="000538B2" w:rsidP="00B63B88">
      <w:pPr>
        <w:ind w:left="810"/>
        <w:rPr>
          <w:rFonts w:ascii="Source Sans Pro" w:hAnsi="Source Sans Pro"/>
        </w:rPr>
      </w:pPr>
      <w:r w:rsidRPr="00B63B88">
        <w:rPr>
          <w:rFonts w:ascii="Source Sans Pro" w:hAnsi="Source Sans Pro"/>
        </w:rPr>
        <w:t>Note</w:t>
      </w:r>
      <w:r w:rsidR="00C247F2" w:rsidRPr="00B63B88">
        <w:rPr>
          <w:rFonts w:ascii="Source Sans Pro" w:hAnsi="Source Sans Pro"/>
        </w:rPr>
        <w:t xml:space="preserve">: </w:t>
      </w:r>
      <w:r w:rsidR="00B63B88" w:rsidRPr="00B63B88">
        <w:rPr>
          <w:rFonts w:ascii="Source Sans Pro" w:hAnsi="Source Sans Pro"/>
        </w:rPr>
        <w:t>E</w:t>
      </w:r>
      <w:r w:rsidRPr="00B63B88">
        <w:rPr>
          <w:rFonts w:ascii="Source Sans Pro" w:hAnsi="Source Sans Pro"/>
        </w:rPr>
        <w:t>xisting researchers can complete their disclosure profile in RAP COI without</w:t>
      </w:r>
      <w:r w:rsidR="00B63B88">
        <w:rPr>
          <w:rFonts w:ascii="Source Sans Pro" w:hAnsi="Source Sans Pro"/>
        </w:rPr>
        <w:t xml:space="preserve"> </w:t>
      </w:r>
      <w:r w:rsidRPr="00B63B88">
        <w:rPr>
          <w:rFonts w:ascii="Source Sans Pro" w:hAnsi="Source Sans Pro"/>
        </w:rPr>
        <w:t xml:space="preserve">completing their CITI training first </w:t>
      </w:r>
      <w:r w:rsidRPr="00B63B88">
        <w:rPr>
          <w:rFonts w:ascii="Source Sans Pro" w:hAnsi="Source Sans Pro"/>
          <w:b/>
          <w:bCs/>
        </w:rPr>
        <w:t>IF</w:t>
      </w:r>
      <w:r w:rsidRPr="00B63B88">
        <w:rPr>
          <w:rFonts w:ascii="Source Sans Pro" w:hAnsi="Source Sans Pro"/>
        </w:rPr>
        <w:t xml:space="preserve"> their previous training date in RAP COI </w:t>
      </w:r>
      <w:r w:rsidR="00B63B88" w:rsidRPr="00B63B88">
        <w:rPr>
          <w:rFonts w:ascii="Source Sans Pro" w:hAnsi="Source Sans Pro"/>
        </w:rPr>
        <w:t>has</w:t>
      </w:r>
      <w:r w:rsidRPr="00B63B88">
        <w:rPr>
          <w:rFonts w:ascii="Source Sans Pro" w:hAnsi="Source Sans Pro"/>
        </w:rPr>
        <w:t xml:space="preserve"> not already expired.</w:t>
      </w:r>
    </w:p>
    <w:sectPr w:rsidR="00EB0B8A" w:rsidRPr="00B63B88" w:rsidSect="00C247F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144EE" w14:textId="77777777" w:rsidR="00C80461" w:rsidRDefault="00C80461" w:rsidP="00C247F2">
      <w:r>
        <w:separator/>
      </w:r>
    </w:p>
  </w:endnote>
  <w:endnote w:type="continuationSeparator" w:id="0">
    <w:p w14:paraId="6865CDAD" w14:textId="77777777" w:rsidR="00C80461" w:rsidRDefault="00C80461" w:rsidP="00C2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18063" w14:textId="77777777" w:rsidR="000557EE" w:rsidRDefault="000557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7438698"/>
      <w:docPartObj>
        <w:docPartGallery w:val="Page Numbers (Bottom of Page)"/>
        <w:docPartUnique/>
      </w:docPartObj>
    </w:sdtPr>
    <w:sdtEndPr>
      <w:rPr>
        <w:rFonts w:ascii="Source Sans Pro" w:hAnsi="Source Sans Pro"/>
        <w:noProof/>
        <w:sz w:val="22"/>
        <w:szCs w:val="22"/>
      </w:rPr>
    </w:sdtEndPr>
    <w:sdtContent>
      <w:p w14:paraId="38B8B295" w14:textId="4CA5AEA8" w:rsidR="00C247F2" w:rsidRPr="00C247F2" w:rsidRDefault="000557EE" w:rsidP="000557EE">
        <w:pPr>
          <w:pStyle w:val="Footer"/>
          <w:tabs>
            <w:tab w:val="clear" w:pos="4680"/>
            <w:tab w:val="clear" w:pos="9360"/>
            <w:tab w:val="right" w:pos="4500"/>
          </w:tabs>
          <w:rPr>
            <w:rFonts w:ascii="Source Sans Pro" w:hAnsi="Source Sans Pro"/>
            <w:sz w:val="22"/>
            <w:szCs w:val="22"/>
          </w:rPr>
        </w:pPr>
        <w:r>
          <w:rPr>
            <w:rFonts w:ascii="Source Sans Pro" w:hAnsi="Source Sans Pro"/>
            <w:noProof/>
            <w:sz w:val="22"/>
            <w:szCs w:val="22"/>
          </w:rPr>
          <w:drawing>
            <wp:inline distT="0" distB="0" distL="0" distR="0" wp14:anchorId="4CE87FF7" wp14:editId="64AD5496">
              <wp:extent cx="2514600" cy="250789"/>
              <wp:effectExtent l="0" t="0" r="0" b="0"/>
              <wp:docPr id="722277252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2277252" name="Picture 72227725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89" cy="25333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tab/>
        </w:r>
        <w:r w:rsidR="00C247F2" w:rsidRPr="00C247F2">
          <w:rPr>
            <w:rFonts w:ascii="Source Sans Pro" w:hAnsi="Source Sans Pro"/>
            <w:sz w:val="22"/>
            <w:szCs w:val="22"/>
          </w:rPr>
          <w:fldChar w:fldCharType="begin"/>
        </w:r>
        <w:r w:rsidR="00C247F2" w:rsidRPr="00C247F2">
          <w:rPr>
            <w:rFonts w:ascii="Source Sans Pro" w:hAnsi="Source Sans Pro"/>
            <w:sz w:val="22"/>
            <w:szCs w:val="22"/>
          </w:rPr>
          <w:instrText xml:space="preserve"> PAGE   \* MERGEFORMAT </w:instrText>
        </w:r>
        <w:r w:rsidR="00C247F2" w:rsidRPr="00C247F2">
          <w:rPr>
            <w:rFonts w:ascii="Source Sans Pro" w:hAnsi="Source Sans Pro"/>
            <w:sz w:val="22"/>
            <w:szCs w:val="22"/>
          </w:rPr>
          <w:fldChar w:fldCharType="separate"/>
        </w:r>
        <w:r w:rsidR="00C247F2" w:rsidRPr="00C247F2">
          <w:rPr>
            <w:rFonts w:ascii="Source Sans Pro" w:hAnsi="Source Sans Pro"/>
            <w:noProof/>
            <w:sz w:val="22"/>
            <w:szCs w:val="22"/>
          </w:rPr>
          <w:t>2</w:t>
        </w:r>
        <w:r w:rsidR="00C247F2" w:rsidRPr="00C247F2">
          <w:rPr>
            <w:rFonts w:ascii="Source Sans Pro" w:hAnsi="Source Sans Pro"/>
            <w:noProof/>
            <w:sz w:val="22"/>
            <w:szCs w:val="22"/>
          </w:rPr>
          <w:fldChar w:fldCharType="end"/>
        </w:r>
      </w:p>
    </w:sdtContent>
  </w:sdt>
  <w:p w14:paraId="3B40C678" w14:textId="77777777" w:rsidR="00C247F2" w:rsidRDefault="00C247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B221B" w14:textId="77777777" w:rsidR="000557EE" w:rsidRDefault="00055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4806C" w14:textId="77777777" w:rsidR="00C80461" w:rsidRDefault="00C80461" w:rsidP="00C247F2">
      <w:r>
        <w:separator/>
      </w:r>
    </w:p>
  </w:footnote>
  <w:footnote w:type="continuationSeparator" w:id="0">
    <w:p w14:paraId="28B48013" w14:textId="77777777" w:rsidR="00C80461" w:rsidRDefault="00C80461" w:rsidP="00C24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E247A" w14:textId="77777777" w:rsidR="000557EE" w:rsidRDefault="000557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C3DA0" w14:textId="77777777" w:rsidR="000557EE" w:rsidRDefault="000557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F91AE" w14:textId="77777777" w:rsidR="000557EE" w:rsidRDefault="000557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45FC"/>
    <w:multiLevelType w:val="hybridMultilevel"/>
    <w:tmpl w:val="1310BC20"/>
    <w:lvl w:ilvl="0" w:tplc="9FA62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CB2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88AA2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7263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C3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60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3E5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67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67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8267CF"/>
    <w:multiLevelType w:val="hybridMultilevel"/>
    <w:tmpl w:val="8FDE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91F32"/>
    <w:multiLevelType w:val="hybridMultilevel"/>
    <w:tmpl w:val="10026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476208">
    <w:abstractNumId w:val="0"/>
  </w:num>
  <w:num w:numId="2" w16cid:durableId="1046028274">
    <w:abstractNumId w:val="2"/>
  </w:num>
  <w:num w:numId="3" w16cid:durableId="1463956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93"/>
    <w:rsid w:val="00023F62"/>
    <w:rsid w:val="000538B2"/>
    <w:rsid w:val="000555C0"/>
    <w:rsid w:val="000557EE"/>
    <w:rsid w:val="00143DBB"/>
    <w:rsid w:val="00177643"/>
    <w:rsid w:val="001F4CF3"/>
    <w:rsid w:val="00250AE2"/>
    <w:rsid w:val="002E10ED"/>
    <w:rsid w:val="00347B83"/>
    <w:rsid w:val="003F6EFD"/>
    <w:rsid w:val="00595765"/>
    <w:rsid w:val="006513CD"/>
    <w:rsid w:val="006F44E4"/>
    <w:rsid w:val="007B728C"/>
    <w:rsid w:val="008C00D3"/>
    <w:rsid w:val="0091107D"/>
    <w:rsid w:val="00AB1293"/>
    <w:rsid w:val="00B44AB0"/>
    <w:rsid w:val="00B63B88"/>
    <w:rsid w:val="00BD1AA0"/>
    <w:rsid w:val="00C12D62"/>
    <w:rsid w:val="00C247F2"/>
    <w:rsid w:val="00C3073B"/>
    <w:rsid w:val="00C80461"/>
    <w:rsid w:val="00D962F7"/>
    <w:rsid w:val="00E61ADD"/>
    <w:rsid w:val="00EB0B8A"/>
    <w:rsid w:val="00EC1C9B"/>
    <w:rsid w:val="00F267C8"/>
    <w:rsid w:val="00F73831"/>
    <w:rsid w:val="00F74BA4"/>
    <w:rsid w:val="00FB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DADF9"/>
  <w15:chartTrackingRefBased/>
  <w15:docId w15:val="{40C244ED-250A-C941-954D-955A4112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7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57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7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576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47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7F2"/>
  </w:style>
  <w:style w:type="paragraph" w:styleId="Footer">
    <w:name w:val="footer"/>
    <w:basedOn w:val="Normal"/>
    <w:link w:val="FooterChar"/>
    <w:uiPriority w:val="99"/>
    <w:unhideWhenUsed/>
    <w:rsid w:val="00C247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1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9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1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citiprogram.org/Shibboleth.sso/Login?target=https%3A%2F%2Fwww.citiprogram.org%2FSecure%2FWelcome.cfm%3finst%3d831&amp;amp;entityID=https%3A%2F%2Fshibboleth.uoregon.edu%2Fidp%2Fshibboleth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0e8848-3ce8-458f-ac4a-77046b0d1a16">
      <Terms xmlns="http://schemas.microsoft.com/office/infopath/2007/PartnerControls"/>
    </lcf76f155ced4ddcb4097134ff3c332f>
    <TaxCatchAll xmlns="5d361000-f52e-4654-9509-77911743987a" xsi:nil="true"/>
    <Policy xmlns="d80e8848-3ce8-458f-ac4a-77046b0d1a16">
      <Value>FCOI</Value>
    </Polic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B81171C2C5344856815256721BE02" ma:contentTypeVersion="15" ma:contentTypeDescription="Create a new document." ma:contentTypeScope="" ma:versionID="c955a37dc9bb809402df4112586e8fb1">
  <xsd:schema xmlns:xsd="http://www.w3.org/2001/XMLSchema" xmlns:xs="http://www.w3.org/2001/XMLSchema" xmlns:p="http://schemas.microsoft.com/office/2006/metadata/properties" xmlns:ns2="d80e8848-3ce8-458f-ac4a-77046b0d1a16" xmlns:ns3="5d361000-f52e-4654-9509-77911743987a" targetNamespace="http://schemas.microsoft.com/office/2006/metadata/properties" ma:root="true" ma:fieldsID="14ae63c806469cb25d16f767348eadc5" ns2:_="" ns3:_="">
    <xsd:import namespace="d80e8848-3ce8-458f-ac4a-77046b0d1a16"/>
    <xsd:import namespace="5d361000-f52e-4654-9509-779117439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e8848-3ce8-458f-ac4a-77046b0d1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olicy" ma:index="22" nillable="true" ma:displayName="Policy" ma:description="Policy applicable to file" ma:format="Dropdown" ma:internalName="Polic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COI"/>
                    <xsd:enumeration value="COI/COC"/>
                    <xsd:enumeration value="ICOI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61000-f52e-4654-9509-7791174398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c5c2914-0339-4047-b3cd-e725a042575a}" ma:internalName="TaxCatchAll" ma:showField="CatchAllData" ma:web="5d361000-f52e-4654-9509-7791174398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EB2CA-5225-4D3C-B916-DF52CC72DF38}">
  <ds:schemaRefs>
    <ds:schemaRef ds:uri="http://schemas.microsoft.com/office/2006/metadata/properties"/>
    <ds:schemaRef ds:uri="http://schemas.microsoft.com/office/infopath/2007/PartnerControls"/>
    <ds:schemaRef ds:uri="d80e8848-3ce8-458f-ac4a-77046b0d1a16"/>
    <ds:schemaRef ds:uri="5d361000-f52e-4654-9509-77911743987a"/>
  </ds:schemaRefs>
</ds:datastoreItem>
</file>

<file path=customXml/itemProps2.xml><?xml version="1.0" encoding="utf-8"?>
<ds:datastoreItem xmlns:ds="http://schemas.openxmlformats.org/officeDocument/2006/customXml" ds:itemID="{65815366-5A4D-489E-B8F1-E71BFE540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98D9F-9811-4FDD-8E15-1DF6CFFDE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e8848-3ce8-458f-ac4a-77046b0d1a16"/>
    <ds:schemaRef ds:uri="5d361000-f52e-4654-9509-779117439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Rikki Pritzlaff</dc:creator>
  <cp:keywords/>
  <dc:description/>
  <cp:lastModifiedBy>Mandy Gettler</cp:lastModifiedBy>
  <cp:revision>6</cp:revision>
  <dcterms:created xsi:type="dcterms:W3CDTF">2023-09-08T23:17:00Z</dcterms:created>
  <dcterms:modified xsi:type="dcterms:W3CDTF">2025-01-28T20:09:00Z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0x010100B3CB81171C2C5344856815256721BE02</vt:lpwstr>
  </property>
</Properties>
</file>