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F552" w14:textId="77777777" w:rsidR="00AE2242" w:rsidRPr="0047041B" w:rsidRDefault="00E67301" w:rsidP="00AE2242">
      <w:pPr>
        <w:shd w:val="clear" w:color="auto" w:fill="FFFFFF"/>
        <w:spacing w:before="240" w:after="12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7041B">
        <w:rPr>
          <w:rFonts w:ascii="Arial" w:eastAsia="Times New Roman" w:hAnsi="Arial" w:cs="Arial"/>
          <w:b/>
          <w:bCs/>
          <w:color w:val="000000"/>
          <w:sz w:val="28"/>
          <w:szCs w:val="28"/>
        </w:rPr>
        <w:t>Vaccine</w:t>
      </w:r>
      <w:r w:rsidR="00D1556C" w:rsidRPr="0047041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15E42" w:rsidRPr="0047041B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verif</w:t>
      </w:r>
      <w:r w:rsidRPr="0047041B">
        <w:rPr>
          <w:rFonts w:ascii="Arial" w:eastAsia="Times New Roman" w:hAnsi="Arial" w:cs="Arial"/>
          <w:b/>
          <w:bCs/>
          <w:color w:val="000000"/>
          <w:sz w:val="28"/>
          <w:szCs w:val="28"/>
        </w:rPr>
        <w:t>ication process</w:t>
      </w:r>
    </w:p>
    <w:p w14:paraId="0F9A108D" w14:textId="77777777" w:rsidR="00AE2242" w:rsidRPr="00AC4A7D" w:rsidRDefault="00AE2242" w:rsidP="00AE2242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000000"/>
        </w:rPr>
      </w:pPr>
      <w:r w:rsidRPr="00AC4A7D">
        <w:rPr>
          <w:rFonts w:ascii="Arial" w:eastAsia="Times New Roman" w:hAnsi="Arial" w:cs="Arial"/>
          <w:color w:val="000000"/>
        </w:rPr>
        <w:t>Th</w:t>
      </w:r>
      <w:r>
        <w:rPr>
          <w:rFonts w:ascii="Arial" w:eastAsia="Times New Roman" w:hAnsi="Arial" w:cs="Arial"/>
          <w:color w:val="000000"/>
        </w:rPr>
        <w:t xml:space="preserve">is document outlines the principles, needs, and process for verifying COVID-19 vaccine status of research personnel when it is required to safely and adequately conduct UO business. </w:t>
      </w:r>
      <w:r w:rsidRPr="00EE2407">
        <w:rPr>
          <w:rFonts w:ascii="Arial" w:eastAsia="Times New Roman" w:hAnsi="Arial" w:cs="Arial"/>
          <w:i/>
          <w:iCs/>
          <w:color w:val="000000"/>
        </w:rPr>
        <w:t>Note that for research participants, the IRB is responsible for determining when vaccination requirements are appropriate and what mechanisms are appropriate for verification.</w:t>
      </w:r>
    </w:p>
    <w:p w14:paraId="720C6255" w14:textId="16DDF6CE" w:rsidR="00AF42A8" w:rsidRPr="004002B8" w:rsidRDefault="00CF6418" w:rsidP="00AE2242">
      <w:pPr>
        <w:shd w:val="clear" w:color="auto" w:fill="FFFFFF"/>
        <w:spacing w:before="240" w:after="120" w:line="300" w:lineRule="atLeast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  <w:r w:rsidRPr="004002B8">
        <w:rPr>
          <w:rFonts w:ascii="Arial" w:eastAsia="Times New Roman" w:hAnsi="Arial" w:cs="Arial"/>
          <w:b/>
          <w:bCs/>
          <w:color w:val="000000"/>
          <w:u w:val="single"/>
        </w:rPr>
        <w:t>Principles</w:t>
      </w:r>
    </w:p>
    <w:p w14:paraId="7BFF8FD7" w14:textId="13DB0172" w:rsidR="00CF6418" w:rsidRPr="00AC4A7D" w:rsidRDefault="00CF6418" w:rsidP="00562C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C4A7D">
        <w:rPr>
          <w:rFonts w:ascii="Arial" w:eastAsia="Times New Roman" w:hAnsi="Arial" w:cs="Arial"/>
          <w:color w:val="000000"/>
        </w:rPr>
        <w:t xml:space="preserve">Protect the </w:t>
      </w:r>
      <w:r w:rsidR="005A4B5D" w:rsidRPr="00AC4A7D">
        <w:rPr>
          <w:rFonts w:ascii="Arial" w:eastAsia="Times New Roman" w:hAnsi="Arial" w:cs="Arial"/>
          <w:color w:val="000000"/>
        </w:rPr>
        <w:t xml:space="preserve">physical and mental health of </w:t>
      </w:r>
      <w:r w:rsidR="000D34AB">
        <w:rPr>
          <w:rFonts w:ascii="Arial" w:eastAsia="Times New Roman" w:hAnsi="Arial" w:cs="Arial"/>
          <w:color w:val="000000"/>
        </w:rPr>
        <w:t>students, faculty, and staff</w:t>
      </w:r>
      <w:r w:rsidR="00313412">
        <w:rPr>
          <w:rFonts w:ascii="Arial" w:eastAsia="Times New Roman" w:hAnsi="Arial" w:cs="Arial"/>
          <w:color w:val="000000"/>
        </w:rPr>
        <w:t>.</w:t>
      </w:r>
    </w:p>
    <w:p w14:paraId="1910D7C1" w14:textId="53D32D62" w:rsidR="004D38BF" w:rsidRPr="00AC4A7D" w:rsidRDefault="00CF6418" w:rsidP="00CF641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AC4A7D">
        <w:rPr>
          <w:rFonts w:ascii="Arial" w:eastAsia="Times New Roman" w:hAnsi="Arial" w:cs="Arial"/>
          <w:color w:val="000000"/>
        </w:rPr>
        <w:t>Protect the research participant volunteers th</w:t>
      </w:r>
      <w:r w:rsidR="004D38BF" w:rsidRPr="00AC4A7D">
        <w:rPr>
          <w:rFonts w:ascii="Arial" w:eastAsia="Times New Roman" w:hAnsi="Arial" w:cs="Arial"/>
          <w:color w:val="000000"/>
        </w:rPr>
        <w:t>at make our research possible</w:t>
      </w:r>
      <w:r w:rsidR="00313412">
        <w:rPr>
          <w:rFonts w:ascii="Arial" w:eastAsia="Times New Roman" w:hAnsi="Arial" w:cs="Arial"/>
          <w:color w:val="000000"/>
        </w:rPr>
        <w:t>.</w:t>
      </w:r>
    </w:p>
    <w:p w14:paraId="5C51F1F5" w14:textId="6780E091" w:rsidR="00CF6418" w:rsidRPr="00AC4A7D" w:rsidRDefault="004D38BF" w:rsidP="004D38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AC4A7D">
        <w:rPr>
          <w:rFonts w:ascii="Arial" w:eastAsia="Times New Roman" w:hAnsi="Arial" w:cs="Arial"/>
          <w:color w:val="000000"/>
        </w:rPr>
        <w:t>Maintain operations</w:t>
      </w:r>
      <w:r w:rsidR="0066111D" w:rsidRPr="00AC4A7D">
        <w:rPr>
          <w:rFonts w:ascii="Arial" w:eastAsia="Times New Roman" w:hAnsi="Arial" w:cs="Arial"/>
          <w:color w:val="000000"/>
        </w:rPr>
        <w:t xml:space="preserve"> at a high standard that </w:t>
      </w:r>
      <w:r w:rsidR="005A4B5D" w:rsidRPr="00AC4A7D">
        <w:rPr>
          <w:rFonts w:ascii="Arial" w:eastAsia="Times New Roman" w:hAnsi="Arial" w:cs="Arial"/>
          <w:color w:val="000000"/>
        </w:rPr>
        <w:t>allows</w:t>
      </w:r>
      <w:r w:rsidR="0066111D" w:rsidRPr="00AC4A7D">
        <w:rPr>
          <w:rFonts w:ascii="Arial" w:eastAsia="Times New Roman" w:hAnsi="Arial" w:cs="Arial"/>
          <w:color w:val="000000"/>
        </w:rPr>
        <w:t xml:space="preserve"> our researchers the opportunity to succeed in their careers</w:t>
      </w:r>
      <w:r w:rsidR="004002B8">
        <w:rPr>
          <w:rFonts w:ascii="Arial" w:eastAsia="Times New Roman" w:hAnsi="Arial" w:cs="Arial"/>
          <w:color w:val="000000"/>
        </w:rPr>
        <w:t xml:space="preserve"> (and successfully compete with their peers at other institutions)</w:t>
      </w:r>
      <w:r w:rsidR="00313412">
        <w:rPr>
          <w:rFonts w:ascii="Arial" w:eastAsia="Times New Roman" w:hAnsi="Arial" w:cs="Arial"/>
          <w:color w:val="000000"/>
        </w:rPr>
        <w:t>.</w:t>
      </w:r>
    </w:p>
    <w:p w14:paraId="0169320F" w14:textId="6BDB771C" w:rsidR="00793C15" w:rsidRPr="00AC4A7D" w:rsidRDefault="00AF69D2" w:rsidP="00562C8A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Research </w:t>
      </w:r>
      <w:r w:rsidR="008E234A" w:rsidRPr="00AC4A7D">
        <w:rPr>
          <w:rFonts w:ascii="Arial" w:eastAsia="Times New Roman" w:hAnsi="Arial" w:cs="Arial"/>
          <w:b/>
          <w:bCs/>
          <w:color w:val="000000"/>
          <w:u w:val="single"/>
        </w:rPr>
        <w:t>Business Needs</w:t>
      </w:r>
      <w:r w:rsidR="00937F5D" w:rsidRPr="00AC4A7D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14:paraId="0C9B3DC7" w14:textId="2772A612" w:rsidR="00267D55" w:rsidRPr="00AC4A7D" w:rsidRDefault="00267D55" w:rsidP="00267D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C4A7D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IRB has approved a study with the determination that vaccination of research personnel is a necessary measure to mitigate risks associated with participation in a research study.</w:t>
      </w:r>
    </w:p>
    <w:p w14:paraId="075BB5E3" w14:textId="7459C432" w:rsidR="00C42639" w:rsidRDefault="00CB6FA0" w:rsidP="00C4263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</w:rPr>
      </w:pPr>
      <w:r w:rsidRPr="00AC4A7D">
        <w:rPr>
          <w:rFonts w:ascii="Arial" w:eastAsia="Times New Roman" w:hAnsi="Arial" w:cs="Arial"/>
          <w:color w:val="000000"/>
        </w:rPr>
        <w:t xml:space="preserve">The population studied </w:t>
      </w:r>
      <w:r w:rsidR="00530581" w:rsidRPr="00AC4A7D">
        <w:rPr>
          <w:rFonts w:ascii="Arial" w:eastAsia="Times New Roman" w:hAnsi="Arial" w:cs="Arial"/>
          <w:color w:val="000000"/>
        </w:rPr>
        <w:t xml:space="preserve">is likely to contain a </w:t>
      </w:r>
      <w:r w:rsidR="003D3FD5">
        <w:rPr>
          <w:rFonts w:ascii="Arial" w:eastAsia="Times New Roman" w:hAnsi="Arial" w:cs="Arial"/>
          <w:color w:val="000000"/>
        </w:rPr>
        <w:t>significant percentage</w:t>
      </w:r>
      <w:r w:rsidR="00530581" w:rsidRPr="00AC4A7D">
        <w:rPr>
          <w:rFonts w:ascii="Arial" w:eastAsia="Times New Roman" w:hAnsi="Arial" w:cs="Arial"/>
          <w:color w:val="000000"/>
        </w:rPr>
        <w:t xml:space="preserve"> of unvaccinated individuals (</w:t>
      </w:r>
      <w:proofErr w:type="gramStart"/>
      <w:r w:rsidR="00530581" w:rsidRPr="00AC4A7D">
        <w:rPr>
          <w:rFonts w:ascii="Arial" w:eastAsia="Times New Roman" w:hAnsi="Arial" w:cs="Arial"/>
          <w:color w:val="000000"/>
        </w:rPr>
        <w:t>e.g.</w:t>
      </w:r>
      <w:proofErr w:type="gramEnd"/>
      <w:r w:rsidR="00530581" w:rsidRPr="00AC4A7D">
        <w:rPr>
          <w:rFonts w:ascii="Arial" w:eastAsia="Times New Roman" w:hAnsi="Arial" w:cs="Arial"/>
          <w:color w:val="000000"/>
        </w:rPr>
        <w:t xml:space="preserve"> young children</w:t>
      </w:r>
      <w:r w:rsidR="0089460F">
        <w:rPr>
          <w:rFonts w:ascii="Arial" w:eastAsia="Times New Roman" w:hAnsi="Arial" w:cs="Arial"/>
          <w:color w:val="000000"/>
        </w:rPr>
        <w:t xml:space="preserve">, </w:t>
      </w:r>
      <w:r w:rsidR="00A65F3C">
        <w:rPr>
          <w:rFonts w:ascii="Arial" w:eastAsia="Times New Roman" w:hAnsi="Arial" w:cs="Arial"/>
          <w:color w:val="000000"/>
        </w:rPr>
        <w:t>immuno</w:t>
      </w:r>
      <w:r w:rsidR="0089460F">
        <w:rPr>
          <w:rFonts w:ascii="Arial" w:eastAsia="Times New Roman" w:hAnsi="Arial" w:cs="Arial"/>
          <w:color w:val="000000"/>
        </w:rPr>
        <w:t>-compromised</w:t>
      </w:r>
      <w:r w:rsidR="00742976">
        <w:rPr>
          <w:rFonts w:ascii="Arial" w:eastAsia="Times New Roman" w:hAnsi="Arial" w:cs="Arial"/>
          <w:color w:val="000000"/>
        </w:rPr>
        <w:t xml:space="preserve"> individuals</w:t>
      </w:r>
      <w:r w:rsidR="00530581" w:rsidRPr="00AC4A7D">
        <w:rPr>
          <w:rFonts w:ascii="Arial" w:eastAsia="Times New Roman" w:hAnsi="Arial" w:cs="Arial"/>
          <w:color w:val="000000"/>
        </w:rPr>
        <w:t>)</w:t>
      </w:r>
      <w:r w:rsidR="00313412">
        <w:rPr>
          <w:rFonts w:ascii="Arial" w:eastAsia="Times New Roman" w:hAnsi="Arial" w:cs="Arial"/>
          <w:color w:val="000000"/>
        </w:rPr>
        <w:t>.</w:t>
      </w:r>
    </w:p>
    <w:p w14:paraId="1DA95100" w14:textId="32E15356" w:rsidR="00A3434C" w:rsidRDefault="00174D80" w:rsidP="00C4263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A3434C">
        <w:rPr>
          <w:rFonts w:ascii="Arial" w:eastAsia="Times New Roman" w:hAnsi="Arial" w:cs="Arial"/>
          <w:color w:val="000000"/>
        </w:rPr>
        <w:t xml:space="preserve">terms of the </w:t>
      </w:r>
      <w:r>
        <w:rPr>
          <w:rFonts w:ascii="Arial" w:eastAsia="Times New Roman" w:hAnsi="Arial" w:cs="Arial"/>
          <w:color w:val="000000"/>
        </w:rPr>
        <w:t xml:space="preserve">research </w:t>
      </w:r>
      <w:r w:rsidR="00A3434C">
        <w:rPr>
          <w:rFonts w:ascii="Arial" w:eastAsia="Times New Roman" w:hAnsi="Arial" w:cs="Arial"/>
          <w:color w:val="000000"/>
        </w:rPr>
        <w:t>grant/</w:t>
      </w:r>
      <w:r>
        <w:rPr>
          <w:rFonts w:ascii="Arial" w:eastAsia="Times New Roman" w:hAnsi="Arial" w:cs="Arial"/>
          <w:color w:val="000000"/>
        </w:rPr>
        <w:t xml:space="preserve">contract </w:t>
      </w:r>
      <w:proofErr w:type="gramStart"/>
      <w:r>
        <w:rPr>
          <w:rFonts w:ascii="Arial" w:eastAsia="Times New Roman" w:hAnsi="Arial" w:cs="Arial"/>
          <w:color w:val="000000"/>
        </w:rPr>
        <w:t>requires</w:t>
      </w:r>
      <w:proofErr w:type="gramEnd"/>
      <w:r w:rsidR="00A3434C">
        <w:rPr>
          <w:rFonts w:ascii="Arial" w:eastAsia="Times New Roman" w:hAnsi="Arial" w:cs="Arial"/>
          <w:color w:val="000000"/>
        </w:rPr>
        <w:t xml:space="preserve"> personnel to be vaccinated.</w:t>
      </w:r>
    </w:p>
    <w:p w14:paraId="45CF9E7E" w14:textId="3D87CBFC" w:rsidR="004111F4" w:rsidRPr="00AC4A7D" w:rsidRDefault="004111F4" w:rsidP="00C4263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</w:t>
      </w:r>
      <w:r w:rsidR="003D304D">
        <w:rPr>
          <w:rFonts w:ascii="Arial" w:eastAsia="Times New Roman" w:hAnsi="Arial" w:cs="Arial"/>
          <w:color w:val="000000"/>
        </w:rPr>
        <w:t>VPRI will facilitate evaluation of o</w:t>
      </w:r>
      <w:r>
        <w:rPr>
          <w:rFonts w:ascii="Arial" w:eastAsia="Times New Roman" w:hAnsi="Arial" w:cs="Arial"/>
          <w:color w:val="000000"/>
        </w:rPr>
        <w:t xml:space="preserve">ther business needs </w:t>
      </w:r>
      <w:r w:rsidR="00D45B4B">
        <w:rPr>
          <w:rFonts w:ascii="Arial" w:eastAsia="Times New Roman" w:hAnsi="Arial" w:cs="Arial"/>
          <w:color w:val="000000"/>
        </w:rPr>
        <w:t>as needed.</w:t>
      </w:r>
    </w:p>
    <w:p w14:paraId="1FD849D8" w14:textId="77777777" w:rsidR="001C634A" w:rsidRDefault="001C634A" w:rsidP="00562C8A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Requirement</w:t>
      </w:r>
    </w:p>
    <w:p w14:paraId="68D05509" w14:textId="07138B7D" w:rsidR="001C634A" w:rsidRPr="00376B46" w:rsidRDefault="001C634A" w:rsidP="008747B4">
      <w:pPr>
        <w:ind w:left="720"/>
        <w:rPr>
          <w:rFonts w:ascii="Arial" w:hAnsi="Arial" w:cs="Arial"/>
        </w:rPr>
      </w:pPr>
      <w:r w:rsidRPr="00376B46">
        <w:rPr>
          <w:rFonts w:ascii="Arial" w:hAnsi="Arial" w:cs="Arial"/>
        </w:rPr>
        <w:t xml:space="preserve">During periods of </w:t>
      </w:r>
      <w:hyperlink r:id="rId7" w:anchor="county-view" w:history="1">
        <w:r w:rsidRPr="00376B46">
          <w:rPr>
            <w:rStyle w:val="Hyperlink"/>
            <w:rFonts w:ascii="Arial" w:hAnsi="Arial" w:cs="Arial"/>
          </w:rPr>
          <w:t>substantial or high spread</w:t>
        </w:r>
      </w:hyperlink>
      <w:r w:rsidRPr="00376B46">
        <w:rPr>
          <w:rFonts w:ascii="Arial" w:hAnsi="Arial" w:cs="Arial"/>
        </w:rPr>
        <w:t>, as defined by the CDC, only vaccinated research personnel should work with populations that are vulnerable/ have low vaccination rates (e.g. young children or immune-compromised), and that masks will be worn and physical distancing will be maintained to the greatest extent possible, following CDC guidance</w:t>
      </w:r>
      <w:r w:rsidR="00313412">
        <w:rPr>
          <w:rFonts w:ascii="Arial" w:hAnsi="Arial" w:cs="Arial"/>
        </w:rPr>
        <w:t>.</w:t>
      </w:r>
    </w:p>
    <w:p w14:paraId="504693F3" w14:textId="47959658" w:rsidR="00FD50E4" w:rsidRDefault="002B6675" w:rsidP="00C426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AC4A7D">
        <w:rPr>
          <w:rFonts w:ascii="Arial" w:eastAsia="Times New Roman" w:hAnsi="Arial" w:cs="Arial"/>
          <w:b/>
          <w:bCs/>
          <w:color w:val="000000"/>
          <w:u w:val="single"/>
        </w:rPr>
        <w:t>Process</w:t>
      </w:r>
    </w:p>
    <w:p w14:paraId="3EF6245B" w14:textId="4F51D5B9" w:rsidR="00FD50E4" w:rsidRPr="00FD50E4" w:rsidRDefault="00FD50E4" w:rsidP="00562C8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Students: </w:t>
      </w:r>
    </w:p>
    <w:p w14:paraId="06F1A2AE" w14:textId="14951DF6" w:rsidR="007B16A3" w:rsidRDefault="002B6675" w:rsidP="00562C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C4A7D">
        <w:rPr>
          <w:rFonts w:ascii="Arial" w:eastAsia="Times New Roman" w:hAnsi="Arial" w:cs="Arial"/>
          <w:color w:val="000000"/>
        </w:rPr>
        <w:t xml:space="preserve">The PI of the research project </w:t>
      </w:r>
      <w:r w:rsidR="00C11709" w:rsidRPr="00AC4A7D">
        <w:rPr>
          <w:rFonts w:ascii="Arial" w:eastAsia="Times New Roman" w:hAnsi="Arial" w:cs="Arial"/>
          <w:color w:val="000000"/>
        </w:rPr>
        <w:t xml:space="preserve">shall provide </w:t>
      </w:r>
      <w:hyperlink r:id="rId8" w:history="1">
        <w:r w:rsidR="00D74B5F" w:rsidRPr="00652DA3">
          <w:rPr>
            <w:rStyle w:val="Hyperlink"/>
            <w:rFonts w:ascii="Arial" w:eastAsia="Times New Roman" w:hAnsi="Arial" w:cs="Arial"/>
          </w:rPr>
          <w:t>researchIMT@uoregon.edu</w:t>
        </w:r>
      </w:hyperlink>
      <w:r w:rsidR="00D74B5F">
        <w:rPr>
          <w:rFonts w:ascii="Arial" w:eastAsia="Times New Roman" w:hAnsi="Arial" w:cs="Arial"/>
          <w:color w:val="000000"/>
        </w:rPr>
        <w:t xml:space="preserve"> </w:t>
      </w:r>
      <w:r w:rsidR="00D630CF">
        <w:rPr>
          <w:rFonts w:ascii="Arial" w:eastAsia="Times New Roman" w:hAnsi="Arial" w:cs="Arial"/>
          <w:color w:val="000000"/>
        </w:rPr>
        <w:t>by email with a</w:t>
      </w:r>
      <w:r w:rsidR="00DE494B">
        <w:rPr>
          <w:rFonts w:ascii="Arial" w:eastAsia="Times New Roman" w:hAnsi="Arial" w:cs="Arial"/>
          <w:color w:val="000000"/>
        </w:rPr>
        <w:t xml:space="preserve"> list of </w:t>
      </w:r>
      <w:proofErr w:type="gramStart"/>
      <w:r w:rsidR="009A3150">
        <w:rPr>
          <w:rFonts w:ascii="Arial" w:eastAsia="Times New Roman" w:hAnsi="Arial" w:cs="Arial"/>
          <w:color w:val="000000"/>
        </w:rPr>
        <w:t>student</w:t>
      </w:r>
      <w:proofErr w:type="gramEnd"/>
      <w:r w:rsidR="009A3150">
        <w:rPr>
          <w:rFonts w:ascii="Arial" w:eastAsia="Times New Roman" w:hAnsi="Arial" w:cs="Arial"/>
          <w:color w:val="000000"/>
        </w:rPr>
        <w:t xml:space="preserve"> </w:t>
      </w:r>
      <w:r w:rsidR="00AF394A">
        <w:rPr>
          <w:rFonts w:ascii="Arial" w:eastAsia="Times New Roman" w:hAnsi="Arial" w:cs="Arial"/>
          <w:color w:val="000000"/>
        </w:rPr>
        <w:t xml:space="preserve">(graduate and undergraduate) </w:t>
      </w:r>
      <w:r w:rsidR="00DE494B">
        <w:rPr>
          <w:rFonts w:ascii="Arial" w:eastAsia="Times New Roman" w:hAnsi="Arial" w:cs="Arial"/>
          <w:color w:val="000000"/>
        </w:rPr>
        <w:t xml:space="preserve">personnel </w:t>
      </w:r>
      <w:r w:rsidR="00D630CF">
        <w:rPr>
          <w:rFonts w:ascii="Arial" w:eastAsia="Times New Roman" w:hAnsi="Arial" w:cs="Arial"/>
          <w:color w:val="000000"/>
        </w:rPr>
        <w:t>who will be working on the project</w:t>
      </w:r>
      <w:r w:rsidR="007B16A3">
        <w:rPr>
          <w:rFonts w:ascii="Arial" w:eastAsia="Times New Roman" w:hAnsi="Arial" w:cs="Arial"/>
          <w:color w:val="000000"/>
        </w:rPr>
        <w:t xml:space="preserve"> along with a statement </w:t>
      </w:r>
      <w:r w:rsidR="00742976">
        <w:rPr>
          <w:rFonts w:ascii="Arial" w:eastAsia="Times New Roman" w:hAnsi="Arial" w:cs="Arial"/>
          <w:color w:val="000000"/>
        </w:rPr>
        <w:t xml:space="preserve">clearly stating </w:t>
      </w:r>
      <w:r w:rsidR="007B16A3">
        <w:rPr>
          <w:rFonts w:ascii="Arial" w:eastAsia="Times New Roman" w:hAnsi="Arial" w:cs="Arial"/>
          <w:color w:val="000000"/>
        </w:rPr>
        <w:t>the business need</w:t>
      </w:r>
      <w:r w:rsidR="00D630CF">
        <w:rPr>
          <w:rFonts w:ascii="Arial" w:eastAsia="Times New Roman" w:hAnsi="Arial" w:cs="Arial"/>
          <w:color w:val="000000"/>
        </w:rPr>
        <w:t xml:space="preserve"> (e.g. working with human subjects)</w:t>
      </w:r>
      <w:r w:rsidR="007B16A3">
        <w:rPr>
          <w:rFonts w:ascii="Arial" w:eastAsia="Times New Roman" w:hAnsi="Arial" w:cs="Arial"/>
          <w:color w:val="000000"/>
        </w:rPr>
        <w:t>.</w:t>
      </w:r>
      <w:r w:rsidR="00D81238">
        <w:rPr>
          <w:rFonts w:ascii="Arial" w:eastAsia="Times New Roman" w:hAnsi="Arial" w:cs="Arial"/>
          <w:color w:val="000000"/>
        </w:rPr>
        <w:t xml:space="preserve"> </w:t>
      </w:r>
      <w:r w:rsidR="00D81238" w:rsidRPr="00D81238">
        <w:rPr>
          <w:rFonts w:ascii="Arial" w:eastAsia="Times New Roman" w:hAnsi="Arial" w:cs="Arial"/>
          <w:color w:val="000000"/>
          <w:u w:val="single"/>
        </w:rPr>
        <w:t>Please include, name, email, and 95#.</w:t>
      </w:r>
    </w:p>
    <w:p w14:paraId="759E2C86" w14:textId="6FF313DD" w:rsidR="001465E4" w:rsidRPr="00AC4A7D" w:rsidRDefault="004A34AD" w:rsidP="004D20E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OVPRI will work with UHS to verify </w:t>
      </w:r>
      <w:r w:rsidR="004D20E6">
        <w:rPr>
          <w:rFonts w:ascii="Arial" w:eastAsia="Times New Roman" w:hAnsi="Arial" w:cs="Arial"/>
          <w:color w:val="000000"/>
        </w:rPr>
        <w:t>th</w:t>
      </w:r>
      <w:r w:rsidR="00D630CF">
        <w:rPr>
          <w:rFonts w:ascii="Arial" w:eastAsia="Times New Roman" w:hAnsi="Arial" w:cs="Arial"/>
          <w:color w:val="000000"/>
        </w:rPr>
        <w:t>at students on the email</w:t>
      </w:r>
      <w:r w:rsidR="004D20E6">
        <w:rPr>
          <w:rFonts w:ascii="Arial" w:eastAsia="Times New Roman" w:hAnsi="Arial" w:cs="Arial"/>
          <w:color w:val="000000"/>
        </w:rPr>
        <w:t xml:space="preserve"> list </w:t>
      </w:r>
      <w:r w:rsidR="00D630CF">
        <w:rPr>
          <w:rFonts w:ascii="Arial" w:eastAsia="Times New Roman" w:hAnsi="Arial" w:cs="Arial"/>
          <w:color w:val="000000"/>
        </w:rPr>
        <w:t xml:space="preserve">are vaccinated </w:t>
      </w:r>
      <w:r w:rsidR="004D20E6">
        <w:rPr>
          <w:rFonts w:ascii="Arial" w:eastAsia="Times New Roman" w:hAnsi="Arial" w:cs="Arial"/>
          <w:color w:val="000000"/>
        </w:rPr>
        <w:t>and respond back to the PI</w:t>
      </w:r>
      <w:r w:rsidR="00742976">
        <w:rPr>
          <w:rFonts w:ascii="Arial" w:eastAsia="Times New Roman" w:hAnsi="Arial" w:cs="Arial"/>
          <w:color w:val="000000"/>
        </w:rPr>
        <w:t>. The response will include</w:t>
      </w:r>
      <w:r w:rsidR="00B11945">
        <w:rPr>
          <w:rFonts w:ascii="Arial" w:eastAsia="Times New Roman" w:hAnsi="Arial" w:cs="Arial"/>
          <w:color w:val="000000"/>
        </w:rPr>
        <w:t xml:space="preserve"> messaging on best practice concerning </w:t>
      </w:r>
      <w:r w:rsidR="004D20E6">
        <w:rPr>
          <w:rFonts w:ascii="Arial" w:eastAsia="Times New Roman" w:hAnsi="Arial" w:cs="Arial"/>
          <w:color w:val="000000"/>
        </w:rPr>
        <w:t xml:space="preserve">proper and improper </w:t>
      </w:r>
      <w:r w:rsidR="00B11945">
        <w:rPr>
          <w:rFonts w:ascii="Arial" w:eastAsia="Times New Roman" w:hAnsi="Arial" w:cs="Arial"/>
          <w:color w:val="000000"/>
        </w:rPr>
        <w:t xml:space="preserve">use of </w:t>
      </w:r>
      <w:r w:rsidR="00742976">
        <w:rPr>
          <w:rFonts w:ascii="Arial" w:eastAsia="Times New Roman" w:hAnsi="Arial" w:cs="Arial"/>
          <w:color w:val="000000"/>
        </w:rPr>
        <w:t xml:space="preserve">the requested </w:t>
      </w:r>
      <w:r w:rsidR="00B11945">
        <w:rPr>
          <w:rFonts w:ascii="Arial" w:eastAsia="Times New Roman" w:hAnsi="Arial" w:cs="Arial"/>
          <w:color w:val="000000"/>
        </w:rPr>
        <w:t>information</w:t>
      </w:r>
      <w:r w:rsidR="00AE67DA" w:rsidRPr="00AC4A7D">
        <w:rPr>
          <w:rFonts w:ascii="Arial" w:eastAsia="Times New Roman" w:hAnsi="Arial" w:cs="Arial"/>
          <w:color w:val="000000"/>
        </w:rPr>
        <w:t>.</w:t>
      </w:r>
    </w:p>
    <w:p w14:paraId="17616FD5" w14:textId="77777777" w:rsidR="002F51C4" w:rsidRDefault="002F51C4" w:rsidP="00FD50E4">
      <w:pPr>
        <w:shd w:val="clear" w:color="auto" w:fill="FFFFFF"/>
        <w:spacing w:after="100" w:afterAutospacing="1" w:line="240" w:lineRule="auto"/>
        <w:ind w:firstLine="360"/>
        <w:rPr>
          <w:rFonts w:ascii="Arial" w:eastAsia="Times New Roman" w:hAnsi="Arial" w:cs="Arial"/>
          <w:color w:val="000000"/>
        </w:rPr>
      </w:pPr>
    </w:p>
    <w:p w14:paraId="34F18158" w14:textId="643B06D4" w:rsidR="00FD50E4" w:rsidRPr="00FD50E4" w:rsidRDefault="00FD50E4" w:rsidP="00562C8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Employees</w:t>
      </w:r>
      <w:r w:rsidR="00AF394A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14:paraId="2FFBD979" w14:textId="130DACEB" w:rsidR="00FD50E4" w:rsidRDefault="00FD50E4" w:rsidP="00FD50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C4A7D">
        <w:rPr>
          <w:rFonts w:ascii="Arial" w:eastAsia="Times New Roman" w:hAnsi="Arial" w:cs="Arial"/>
          <w:color w:val="000000"/>
        </w:rPr>
        <w:t xml:space="preserve">The PI of the research project shall provide </w:t>
      </w:r>
      <w:r w:rsidR="00325D75">
        <w:rPr>
          <w:rFonts w:ascii="Arial" w:eastAsia="Times New Roman" w:hAnsi="Arial" w:cs="Arial"/>
          <w:color w:val="000000"/>
        </w:rPr>
        <w:t>leader</w:t>
      </w:r>
      <w:r w:rsidR="00D16DF7">
        <w:rPr>
          <w:rFonts w:ascii="Arial" w:eastAsia="Times New Roman" w:hAnsi="Arial" w:cs="Arial"/>
          <w:color w:val="000000"/>
        </w:rPr>
        <w:t>ship</w:t>
      </w:r>
      <w:r w:rsidR="00325D75">
        <w:rPr>
          <w:rFonts w:ascii="Arial" w:eastAsia="Times New Roman" w:hAnsi="Arial" w:cs="Arial"/>
          <w:color w:val="000000"/>
        </w:rPr>
        <w:t xml:space="preserve"> of their home unit</w:t>
      </w:r>
      <w:r w:rsidR="0012034A">
        <w:rPr>
          <w:rFonts w:ascii="Arial" w:eastAsia="Times New Roman" w:hAnsi="Arial" w:cs="Arial"/>
          <w:color w:val="000000"/>
        </w:rPr>
        <w:t xml:space="preserve"> </w:t>
      </w:r>
      <w:r w:rsidR="00D630CF">
        <w:rPr>
          <w:rFonts w:ascii="Arial" w:eastAsia="Times New Roman" w:hAnsi="Arial" w:cs="Arial"/>
          <w:color w:val="000000"/>
        </w:rPr>
        <w:t>by email with a</w:t>
      </w:r>
      <w:r>
        <w:rPr>
          <w:rFonts w:ascii="Arial" w:eastAsia="Times New Roman" w:hAnsi="Arial" w:cs="Arial"/>
          <w:color w:val="000000"/>
        </w:rPr>
        <w:t xml:space="preserve"> list of personnel</w:t>
      </w:r>
      <w:r w:rsidR="00D630CF">
        <w:rPr>
          <w:rFonts w:ascii="Arial" w:eastAsia="Times New Roman" w:hAnsi="Arial" w:cs="Arial"/>
          <w:color w:val="000000"/>
        </w:rPr>
        <w:t xml:space="preserve"> who will be working on the project</w:t>
      </w:r>
      <w:r>
        <w:rPr>
          <w:rFonts w:ascii="Arial" w:eastAsia="Times New Roman" w:hAnsi="Arial" w:cs="Arial"/>
          <w:color w:val="000000"/>
        </w:rPr>
        <w:t xml:space="preserve"> along with a statement </w:t>
      </w:r>
      <w:r w:rsidR="00742976">
        <w:rPr>
          <w:rFonts w:ascii="Arial" w:eastAsia="Times New Roman" w:hAnsi="Arial" w:cs="Arial"/>
          <w:color w:val="000000"/>
        </w:rPr>
        <w:t xml:space="preserve">clearly stating </w:t>
      </w:r>
      <w:r>
        <w:rPr>
          <w:rFonts w:ascii="Arial" w:eastAsia="Times New Roman" w:hAnsi="Arial" w:cs="Arial"/>
          <w:color w:val="000000"/>
        </w:rPr>
        <w:t>the business need</w:t>
      </w:r>
      <w:r w:rsidR="00D630CF">
        <w:rPr>
          <w:rFonts w:ascii="Arial" w:eastAsia="Times New Roman" w:hAnsi="Arial" w:cs="Arial"/>
          <w:color w:val="000000"/>
        </w:rPr>
        <w:t xml:space="preserve"> (e.g. working with human subjects)</w:t>
      </w:r>
      <w:r>
        <w:rPr>
          <w:rFonts w:ascii="Arial" w:eastAsia="Times New Roman" w:hAnsi="Arial" w:cs="Arial"/>
          <w:color w:val="000000"/>
        </w:rPr>
        <w:t>.</w:t>
      </w:r>
    </w:p>
    <w:p w14:paraId="52ADD4F6" w14:textId="293F6350" w:rsidR="0012034A" w:rsidRDefault="0012034A" w:rsidP="0012034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Hal Sadofsky for CAS (</w:t>
      </w:r>
      <w:r w:rsidR="00995726">
        <w:rPr>
          <w:rFonts w:ascii="Arial" w:eastAsia="Times New Roman" w:hAnsi="Arial" w:cs="Arial"/>
          <w:color w:val="000000"/>
        </w:rPr>
        <w:t>e.g. Psychology, Human Physiology personnel)</w:t>
      </w:r>
    </w:p>
    <w:p w14:paraId="4B4A7B09" w14:textId="1874C02B" w:rsidR="0012034A" w:rsidRDefault="00DD445C" w:rsidP="0012034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John Seeley</w:t>
      </w:r>
      <w:r w:rsidR="0012034A">
        <w:rPr>
          <w:rFonts w:ascii="Arial" w:eastAsia="Times New Roman" w:hAnsi="Arial" w:cs="Arial"/>
          <w:color w:val="000000"/>
        </w:rPr>
        <w:t xml:space="preserve"> for COE</w:t>
      </w:r>
      <w:r w:rsidR="00995726">
        <w:rPr>
          <w:rFonts w:ascii="Arial" w:eastAsia="Times New Roman" w:hAnsi="Arial" w:cs="Arial"/>
          <w:color w:val="000000"/>
        </w:rPr>
        <w:t xml:space="preserve"> (e.g. Department or COE center personnel)</w:t>
      </w:r>
      <w:r w:rsidR="0012034A">
        <w:rPr>
          <w:rFonts w:ascii="Arial" w:eastAsia="Times New Roman" w:hAnsi="Arial" w:cs="Arial"/>
          <w:color w:val="000000"/>
        </w:rPr>
        <w:t xml:space="preserve"> </w:t>
      </w:r>
    </w:p>
    <w:p w14:paraId="369B02E2" w14:textId="699406A7" w:rsidR="0012034A" w:rsidRDefault="0012034A" w:rsidP="0012034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OVPRI</w:t>
      </w:r>
      <w:r w:rsidR="005A7D10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hyperlink r:id="rId9" w:history="1">
        <w:r w:rsidR="005A7D10" w:rsidRPr="00074A1E">
          <w:rPr>
            <w:rStyle w:val="Hyperlink"/>
            <w:rFonts w:ascii="Arial" w:eastAsia="Times New Roman" w:hAnsi="Arial" w:cs="Arial"/>
          </w:rPr>
          <w:t>researchIMT@uoregon.edu</w:t>
        </w:r>
      </w:hyperlink>
      <w:r w:rsidR="00B6479C">
        <w:rPr>
          <w:rFonts w:ascii="Arial" w:eastAsia="Times New Roman" w:hAnsi="Arial" w:cs="Arial"/>
          <w:color w:val="000000"/>
        </w:rPr>
        <w:t xml:space="preserve">, for </w:t>
      </w:r>
      <w:r w:rsidR="005A7D10">
        <w:rPr>
          <w:rFonts w:ascii="Arial" w:eastAsia="Times New Roman" w:hAnsi="Arial" w:cs="Arial"/>
          <w:color w:val="000000"/>
        </w:rPr>
        <w:t xml:space="preserve">OVPRI </w:t>
      </w:r>
      <w:r w:rsidR="00B6479C">
        <w:rPr>
          <w:rFonts w:ascii="Arial" w:eastAsia="Times New Roman" w:hAnsi="Arial" w:cs="Arial"/>
          <w:color w:val="000000"/>
        </w:rPr>
        <w:t>centers and institutes</w:t>
      </w:r>
      <w:r w:rsidR="005A7D10">
        <w:rPr>
          <w:rFonts w:ascii="Arial" w:eastAsia="Times New Roman" w:hAnsi="Arial" w:cs="Arial"/>
          <w:color w:val="000000"/>
        </w:rPr>
        <w:t>,</w:t>
      </w:r>
      <w:r w:rsidR="00B6479C">
        <w:rPr>
          <w:rFonts w:ascii="Arial" w:eastAsia="Times New Roman" w:hAnsi="Arial" w:cs="Arial"/>
          <w:color w:val="000000"/>
        </w:rPr>
        <w:t xml:space="preserve"> </w:t>
      </w:r>
      <w:r w:rsidR="00995726">
        <w:rPr>
          <w:rFonts w:ascii="Arial" w:eastAsia="Times New Roman" w:hAnsi="Arial" w:cs="Arial"/>
          <w:color w:val="000000"/>
        </w:rPr>
        <w:t xml:space="preserve"> </w:t>
      </w:r>
      <w:r w:rsidR="005A7D10">
        <w:rPr>
          <w:rFonts w:ascii="Arial" w:eastAsia="Times New Roman" w:hAnsi="Arial" w:cs="Arial"/>
          <w:color w:val="000000"/>
        </w:rPr>
        <w:t>(</w:t>
      </w:r>
      <w:r w:rsidR="00370FBD">
        <w:rPr>
          <w:rFonts w:ascii="Arial" w:eastAsia="Times New Roman" w:hAnsi="Arial" w:cs="Arial"/>
          <w:color w:val="000000"/>
        </w:rPr>
        <w:t>e.g.</w:t>
      </w:r>
      <w:r w:rsidR="00995726">
        <w:rPr>
          <w:rFonts w:ascii="Arial" w:eastAsia="Times New Roman" w:hAnsi="Arial" w:cs="Arial"/>
          <w:color w:val="000000"/>
        </w:rPr>
        <w:t xml:space="preserve"> PSI or ION personnel)</w:t>
      </w:r>
    </w:p>
    <w:p w14:paraId="32E806DE" w14:textId="5B83B6E9" w:rsidR="00F50ED2" w:rsidRDefault="00F50ED2" w:rsidP="001203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Deans/OVPRI will compare PI lists to the lists provided by HR </w:t>
      </w:r>
      <w:r w:rsidR="00FA212D">
        <w:rPr>
          <w:rFonts w:ascii="Arial" w:eastAsia="Times New Roman" w:hAnsi="Arial" w:cs="Arial"/>
          <w:color w:val="000000"/>
        </w:rPr>
        <w:t>containing</w:t>
      </w:r>
      <w:r>
        <w:rPr>
          <w:rFonts w:ascii="Arial" w:eastAsia="Times New Roman" w:hAnsi="Arial" w:cs="Arial"/>
          <w:color w:val="000000"/>
        </w:rPr>
        <w:t xml:space="preserve"> individuals required to undergo mandatory COVID testing due to not being </w:t>
      </w:r>
      <w:r w:rsidR="00742976">
        <w:rPr>
          <w:rFonts w:ascii="Arial" w:eastAsia="Times New Roman" w:hAnsi="Arial" w:cs="Arial"/>
          <w:color w:val="000000"/>
        </w:rPr>
        <w:t xml:space="preserve">fully </w:t>
      </w:r>
      <w:r>
        <w:rPr>
          <w:rFonts w:ascii="Arial" w:eastAsia="Times New Roman" w:hAnsi="Arial" w:cs="Arial"/>
          <w:color w:val="000000"/>
        </w:rPr>
        <w:t>vaccinated.</w:t>
      </w:r>
    </w:p>
    <w:p w14:paraId="5B9DBDC5" w14:textId="5E1659AE" w:rsidR="00F50ED2" w:rsidRDefault="00F50ED2" w:rsidP="00F50ED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HR </w:t>
      </w:r>
      <w:r w:rsidR="00D630CF">
        <w:rPr>
          <w:rFonts w:ascii="Arial" w:eastAsia="Times New Roman" w:hAnsi="Arial" w:cs="Arial"/>
          <w:color w:val="000000"/>
        </w:rPr>
        <w:t xml:space="preserve">provided </w:t>
      </w:r>
      <w:r>
        <w:rPr>
          <w:rFonts w:ascii="Arial" w:eastAsia="Times New Roman" w:hAnsi="Arial" w:cs="Arial"/>
          <w:color w:val="000000"/>
        </w:rPr>
        <w:t xml:space="preserve">list </w:t>
      </w:r>
      <w:r w:rsidR="00D630CF">
        <w:rPr>
          <w:rFonts w:ascii="Arial" w:eastAsia="Times New Roman" w:hAnsi="Arial" w:cs="Arial"/>
          <w:color w:val="000000"/>
        </w:rPr>
        <w:t xml:space="preserve">of individuals requiring COVID testing </w:t>
      </w:r>
      <w:r>
        <w:rPr>
          <w:rFonts w:ascii="Arial" w:eastAsia="Times New Roman" w:hAnsi="Arial" w:cs="Arial"/>
          <w:color w:val="000000"/>
        </w:rPr>
        <w:t xml:space="preserve">will be evaluated prior to </w:t>
      </w:r>
      <w:r w:rsidR="00D630CF">
        <w:rPr>
          <w:rFonts w:ascii="Arial" w:eastAsia="Times New Roman" w:hAnsi="Arial" w:cs="Arial"/>
          <w:color w:val="000000"/>
        </w:rPr>
        <w:t xml:space="preserve">removal of </w:t>
      </w:r>
      <w:r>
        <w:rPr>
          <w:rFonts w:ascii="Arial" w:eastAsia="Times New Roman" w:hAnsi="Arial" w:cs="Arial"/>
          <w:color w:val="000000"/>
        </w:rPr>
        <w:t>approved absences</w:t>
      </w:r>
      <w:r w:rsidR="00D630CF">
        <w:rPr>
          <w:rFonts w:ascii="Arial" w:eastAsia="Times New Roman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color w:val="000000"/>
        </w:rPr>
        <w:t>exemptions</w:t>
      </w:r>
      <w:r w:rsidR="00D630CF">
        <w:rPr>
          <w:rFonts w:ascii="Arial" w:eastAsia="Times New Roman" w:hAnsi="Arial" w:cs="Arial"/>
          <w:color w:val="000000"/>
        </w:rPr>
        <w:t xml:space="preserve">.  New employees cannot be certified </w:t>
      </w:r>
      <w:r w:rsidR="00DD445C">
        <w:rPr>
          <w:rFonts w:ascii="Arial" w:eastAsia="Times New Roman" w:hAnsi="Arial" w:cs="Arial"/>
          <w:color w:val="000000"/>
        </w:rPr>
        <w:t>until</w:t>
      </w:r>
      <w:r w:rsidR="00D630CF">
        <w:rPr>
          <w:rFonts w:ascii="Arial" w:eastAsia="Times New Roman" w:hAnsi="Arial" w:cs="Arial"/>
          <w:color w:val="000000"/>
        </w:rPr>
        <w:t xml:space="preserve"> they have been employees long enough so that if they require COVID testing, they will appear on the HR supplied list.</w:t>
      </w:r>
    </w:p>
    <w:p w14:paraId="49C59FD5" w14:textId="7D1B8E6B" w:rsidR="00F81DB7" w:rsidRDefault="00F50ED2" w:rsidP="00F81DB7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Individuals on the PI list who are not on the HR testing list </w:t>
      </w:r>
      <w:r w:rsidR="00F81DB7">
        <w:rPr>
          <w:rFonts w:ascii="Arial" w:eastAsia="Times New Roman" w:hAnsi="Arial" w:cs="Arial"/>
          <w:color w:val="000000"/>
        </w:rPr>
        <w:t xml:space="preserve">will be considered vaccinated. </w:t>
      </w:r>
      <w:r w:rsidR="00F81DB7" w:rsidRPr="00F81DB7">
        <w:rPr>
          <w:rFonts w:ascii="Arial" w:eastAsia="Times New Roman" w:hAnsi="Arial" w:cs="Arial"/>
          <w:color w:val="000000"/>
        </w:rPr>
        <w:t xml:space="preserve">HR will be conducting </w:t>
      </w:r>
      <w:r w:rsidR="00FA212D">
        <w:rPr>
          <w:rFonts w:ascii="Arial" w:eastAsia="Times New Roman" w:hAnsi="Arial" w:cs="Arial"/>
          <w:color w:val="000000"/>
        </w:rPr>
        <w:t xml:space="preserve">regular </w:t>
      </w:r>
      <w:r w:rsidR="00F81DB7" w:rsidRPr="00F81DB7">
        <w:rPr>
          <w:rFonts w:ascii="Arial" w:eastAsia="Times New Roman" w:hAnsi="Arial" w:cs="Arial"/>
          <w:color w:val="000000"/>
        </w:rPr>
        <w:t>audits of the HR testing list to ensure this is the case.</w:t>
      </w:r>
    </w:p>
    <w:p w14:paraId="14D9963C" w14:textId="50E316A1" w:rsidR="003B6579" w:rsidRDefault="003B6579" w:rsidP="001203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Dean’s office and OVPRI will work together to ensure that</w:t>
      </w:r>
      <w:r w:rsidR="00361D2F">
        <w:rPr>
          <w:rFonts w:ascii="Arial" w:eastAsia="Times New Roman" w:hAnsi="Arial" w:cs="Arial"/>
          <w:color w:val="000000"/>
        </w:rPr>
        <w:t xml:space="preserve"> potential gaps in lists are addressed while maintaining the highest level of confidentiality in employee’s </w:t>
      </w:r>
      <w:r w:rsidR="00814374">
        <w:rPr>
          <w:rFonts w:ascii="Arial" w:eastAsia="Times New Roman" w:hAnsi="Arial" w:cs="Arial"/>
          <w:color w:val="000000"/>
        </w:rPr>
        <w:t>vaccination status.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988A590" w14:textId="5262C620" w:rsidR="00B82ADE" w:rsidRDefault="00492157" w:rsidP="00C245A0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Leadership recognize</w:t>
      </w:r>
      <w:r w:rsidR="00742976">
        <w:rPr>
          <w:rFonts w:ascii="Arial" w:eastAsia="Times New Roman" w:hAnsi="Arial" w:cs="Arial"/>
          <w:color w:val="000000"/>
        </w:rPr>
        <w:t>s that</w:t>
      </w:r>
      <w:r>
        <w:rPr>
          <w:rFonts w:ascii="Arial" w:eastAsia="Times New Roman" w:hAnsi="Arial" w:cs="Arial"/>
          <w:color w:val="000000"/>
        </w:rPr>
        <w:t xml:space="preserve"> </w:t>
      </w:r>
      <w:r w:rsidR="00742976">
        <w:rPr>
          <w:rFonts w:ascii="Arial" w:eastAsia="Times New Roman" w:hAnsi="Arial" w:cs="Arial"/>
          <w:color w:val="000000"/>
        </w:rPr>
        <w:t xml:space="preserve">many </w:t>
      </w:r>
      <w:r w:rsidR="00B82ADE">
        <w:rPr>
          <w:rFonts w:ascii="Arial" w:eastAsia="Times New Roman" w:hAnsi="Arial" w:cs="Arial"/>
          <w:color w:val="000000"/>
        </w:rPr>
        <w:t>complex faculty projects may span units</w:t>
      </w:r>
      <w:r w:rsidR="00E12E93">
        <w:rPr>
          <w:rFonts w:ascii="Arial" w:eastAsia="Times New Roman" w:hAnsi="Arial" w:cs="Arial"/>
          <w:color w:val="000000"/>
        </w:rPr>
        <w:t>.</w:t>
      </w:r>
    </w:p>
    <w:p w14:paraId="5FAA229A" w14:textId="1D66AD50" w:rsidR="00C245A0" w:rsidRDefault="00C245A0" w:rsidP="00C245A0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Bann</w:t>
      </w:r>
      <w:r w:rsidR="00E57DAE">
        <w:rPr>
          <w:rFonts w:ascii="Arial" w:eastAsia="Times New Roman" w:hAnsi="Arial" w:cs="Arial"/>
          <w:color w:val="000000"/>
        </w:rPr>
        <w:t>er, EPCS, and the UO directory will be used to disambiguate potential corner cases</w:t>
      </w:r>
      <w:r w:rsidR="00313412">
        <w:rPr>
          <w:rFonts w:ascii="Arial" w:eastAsia="Times New Roman" w:hAnsi="Arial" w:cs="Arial"/>
          <w:color w:val="000000"/>
        </w:rPr>
        <w:t>.</w:t>
      </w:r>
    </w:p>
    <w:p w14:paraId="6DB61A49" w14:textId="3257AAD8" w:rsidR="00E57DAE" w:rsidRDefault="00E57DAE" w:rsidP="00C245A0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Direct communication </w:t>
      </w:r>
      <w:r w:rsidR="004C441E">
        <w:rPr>
          <w:rFonts w:ascii="Arial" w:eastAsia="Times New Roman" w:hAnsi="Arial" w:cs="Arial"/>
          <w:color w:val="000000"/>
        </w:rPr>
        <w:t>between OVPRI and Dean’s</w:t>
      </w:r>
      <w:r w:rsidR="00742976">
        <w:rPr>
          <w:rFonts w:ascii="Arial" w:eastAsia="Times New Roman" w:hAnsi="Arial" w:cs="Arial"/>
          <w:color w:val="000000"/>
        </w:rPr>
        <w:t xml:space="preserve"> office</w:t>
      </w:r>
      <w:r w:rsidR="004C441E">
        <w:rPr>
          <w:rFonts w:ascii="Arial" w:eastAsia="Times New Roman" w:hAnsi="Arial" w:cs="Arial"/>
          <w:color w:val="000000"/>
        </w:rPr>
        <w:t xml:space="preserve"> </w:t>
      </w:r>
      <w:r w:rsidR="00742976">
        <w:rPr>
          <w:rFonts w:ascii="Arial" w:eastAsia="Times New Roman" w:hAnsi="Arial" w:cs="Arial"/>
          <w:color w:val="000000"/>
        </w:rPr>
        <w:t xml:space="preserve">will be used to </w:t>
      </w:r>
      <w:r w:rsidR="004C441E">
        <w:rPr>
          <w:rFonts w:ascii="Arial" w:eastAsia="Times New Roman" w:hAnsi="Arial" w:cs="Arial"/>
          <w:color w:val="000000"/>
        </w:rPr>
        <w:t xml:space="preserve">resolve any </w:t>
      </w:r>
      <w:r w:rsidR="00271C0B">
        <w:rPr>
          <w:rFonts w:ascii="Arial" w:eastAsia="Times New Roman" w:hAnsi="Arial" w:cs="Arial"/>
          <w:color w:val="000000"/>
        </w:rPr>
        <w:t>final ambiguous cases.</w:t>
      </w:r>
    </w:p>
    <w:p w14:paraId="3CF2B0AB" w14:textId="43103E32" w:rsidR="00E12E93" w:rsidRPr="00C245A0" w:rsidRDefault="00E12E93" w:rsidP="00E12E93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will be done </w:t>
      </w:r>
      <w:r w:rsidR="004C15B8">
        <w:rPr>
          <w:rFonts w:ascii="Arial" w:eastAsia="Times New Roman" w:hAnsi="Arial" w:cs="Arial"/>
          <w:color w:val="000000"/>
        </w:rPr>
        <w:t>by</w:t>
      </w:r>
      <w:r>
        <w:rPr>
          <w:rFonts w:ascii="Arial" w:eastAsia="Times New Roman" w:hAnsi="Arial" w:cs="Arial"/>
          <w:color w:val="000000"/>
        </w:rPr>
        <w:t xml:space="preserve"> phone or MS Teams</w:t>
      </w:r>
      <w:r w:rsidR="004C15B8">
        <w:rPr>
          <w:rFonts w:ascii="Arial" w:eastAsia="Times New Roman" w:hAnsi="Arial" w:cs="Arial"/>
          <w:color w:val="000000"/>
        </w:rPr>
        <w:t xml:space="preserve"> direct messaging only</w:t>
      </w:r>
      <w:r w:rsidR="00755297">
        <w:rPr>
          <w:rFonts w:ascii="Arial" w:eastAsia="Times New Roman" w:hAnsi="Arial" w:cs="Arial"/>
          <w:color w:val="000000"/>
        </w:rPr>
        <w:t xml:space="preserve"> to avoid </w:t>
      </w:r>
      <w:r w:rsidR="00742976">
        <w:rPr>
          <w:rFonts w:ascii="Arial" w:eastAsia="Times New Roman" w:hAnsi="Arial" w:cs="Arial"/>
          <w:color w:val="000000"/>
        </w:rPr>
        <w:t xml:space="preserve">generation of </w:t>
      </w:r>
      <w:r w:rsidR="00755297">
        <w:rPr>
          <w:rFonts w:ascii="Arial" w:eastAsia="Times New Roman" w:hAnsi="Arial" w:cs="Arial"/>
          <w:color w:val="000000"/>
        </w:rPr>
        <w:t>persistent email records</w:t>
      </w:r>
      <w:r w:rsidR="004C15B8">
        <w:rPr>
          <w:rFonts w:ascii="Arial" w:eastAsia="Times New Roman" w:hAnsi="Arial" w:cs="Arial"/>
          <w:color w:val="000000"/>
        </w:rPr>
        <w:t>.</w:t>
      </w:r>
    </w:p>
    <w:p w14:paraId="3D81BB0C" w14:textId="579C500A" w:rsidR="00FD50E4" w:rsidRPr="0012034A" w:rsidRDefault="00DD7C03" w:rsidP="001203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Dean’s office or OVPRI</w:t>
      </w:r>
      <w:r w:rsidR="00FD50E4" w:rsidRPr="00AC4A7D">
        <w:rPr>
          <w:rFonts w:ascii="Arial" w:eastAsia="Times New Roman" w:hAnsi="Arial" w:cs="Arial"/>
          <w:color w:val="000000"/>
        </w:rPr>
        <w:t xml:space="preserve"> will provide assurance </w:t>
      </w:r>
      <w:r w:rsidR="00FD50E4">
        <w:rPr>
          <w:rFonts w:ascii="Arial" w:eastAsia="Times New Roman" w:hAnsi="Arial" w:cs="Arial"/>
          <w:color w:val="000000"/>
        </w:rPr>
        <w:t xml:space="preserve">to the PI </w:t>
      </w:r>
      <w:r w:rsidR="00FD50E4" w:rsidRPr="00AC4A7D">
        <w:rPr>
          <w:rFonts w:ascii="Arial" w:eastAsia="Times New Roman" w:hAnsi="Arial" w:cs="Arial"/>
          <w:color w:val="000000"/>
        </w:rPr>
        <w:t>that all personnel are vaccinated</w:t>
      </w:r>
      <w:r w:rsidR="00FD50E4">
        <w:rPr>
          <w:rFonts w:ascii="Arial" w:eastAsia="Times New Roman" w:hAnsi="Arial" w:cs="Arial"/>
          <w:color w:val="000000"/>
        </w:rPr>
        <w:t xml:space="preserve"> </w:t>
      </w:r>
      <w:r w:rsidR="00271C0B">
        <w:rPr>
          <w:rFonts w:ascii="Arial" w:eastAsia="Times New Roman" w:hAnsi="Arial" w:cs="Arial"/>
          <w:color w:val="000000"/>
        </w:rPr>
        <w:t xml:space="preserve">for individuals in their unit </w:t>
      </w:r>
      <w:r w:rsidR="00742976">
        <w:rPr>
          <w:rFonts w:ascii="Arial" w:eastAsia="Times New Roman" w:hAnsi="Arial" w:cs="Arial"/>
          <w:color w:val="000000"/>
        </w:rPr>
        <w:t xml:space="preserve">on the study in question </w:t>
      </w:r>
      <w:r w:rsidR="00FD50E4">
        <w:rPr>
          <w:rFonts w:ascii="Arial" w:eastAsia="Times New Roman" w:hAnsi="Arial" w:cs="Arial"/>
          <w:color w:val="000000"/>
        </w:rPr>
        <w:t xml:space="preserve">along with messaging concerning </w:t>
      </w:r>
      <w:r>
        <w:rPr>
          <w:rFonts w:ascii="Arial" w:eastAsia="Times New Roman" w:hAnsi="Arial" w:cs="Arial"/>
          <w:color w:val="000000"/>
        </w:rPr>
        <w:t xml:space="preserve">proper and improper </w:t>
      </w:r>
      <w:r w:rsidR="00FD50E4">
        <w:rPr>
          <w:rFonts w:ascii="Arial" w:eastAsia="Times New Roman" w:hAnsi="Arial" w:cs="Arial"/>
          <w:color w:val="000000"/>
        </w:rPr>
        <w:t>use of that information</w:t>
      </w:r>
      <w:r w:rsidR="00FD50E4" w:rsidRPr="00AC4A7D">
        <w:rPr>
          <w:rFonts w:ascii="Arial" w:eastAsia="Times New Roman" w:hAnsi="Arial" w:cs="Arial"/>
          <w:color w:val="000000"/>
        </w:rPr>
        <w:t>.</w:t>
      </w:r>
    </w:p>
    <w:sectPr w:rsidR="00FD50E4" w:rsidRPr="0012034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A390" w14:textId="77777777" w:rsidR="00AB27C3" w:rsidRDefault="00AB27C3" w:rsidP="00AB27C3">
      <w:pPr>
        <w:spacing w:after="0" w:line="240" w:lineRule="auto"/>
      </w:pPr>
      <w:r>
        <w:separator/>
      </w:r>
    </w:p>
  </w:endnote>
  <w:endnote w:type="continuationSeparator" w:id="0">
    <w:p w14:paraId="0225322D" w14:textId="77777777" w:rsidR="00AB27C3" w:rsidRDefault="00AB27C3" w:rsidP="00AB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B267" w14:textId="77777777" w:rsidR="00AB27C3" w:rsidRDefault="00AB27C3" w:rsidP="00AB27C3">
      <w:pPr>
        <w:spacing w:after="0" w:line="240" w:lineRule="auto"/>
      </w:pPr>
      <w:r>
        <w:separator/>
      </w:r>
    </w:p>
  </w:footnote>
  <w:footnote w:type="continuationSeparator" w:id="0">
    <w:p w14:paraId="7B920BEC" w14:textId="77777777" w:rsidR="00AB27C3" w:rsidRDefault="00AB27C3" w:rsidP="00AB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5A47" w14:textId="4B472094" w:rsidR="00AB27C3" w:rsidRDefault="00AB27C3" w:rsidP="00AB27C3">
    <w:pPr>
      <w:pStyle w:val="Header"/>
      <w:jc w:val="right"/>
    </w:pPr>
    <w:r>
      <w:t>10/4/2021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D55"/>
    <w:multiLevelType w:val="multilevel"/>
    <w:tmpl w:val="68B6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20E62"/>
    <w:multiLevelType w:val="multilevel"/>
    <w:tmpl w:val="EEFE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F386E"/>
    <w:multiLevelType w:val="multilevel"/>
    <w:tmpl w:val="38C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E15FE"/>
    <w:multiLevelType w:val="multilevel"/>
    <w:tmpl w:val="B50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E57F7"/>
    <w:multiLevelType w:val="multilevel"/>
    <w:tmpl w:val="E6FA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B3A95"/>
    <w:multiLevelType w:val="multilevel"/>
    <w:tmpl w:val="3B7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E1687"/>
    <w:multiLevelType w:val="multilevel"/>
    <w:tmpl w:val="0182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81DA6"/>
    <w:multiLevelType w:val="multilevel"/>
    <w:tmpl w:val="4380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15"/>
    <w:rsid w:val="00044A23"/>
    <w:rsid w:val="00047A86"/>
    <w:rsid w:val="00053FE8"/>
    <w:rsid w:val="00080EA5"/>
    <w:rsid w:val="000860C7"/>
    <w:rsid w:val="00097789"/>
    <w:rsid w:val="000B3E4F"/>
    <w:rsid w:val="000D125E"/>
    <w:rsid w:val="000D34AB"/>
    <w:rsid w:val="000E008A"/>
    <w:rsid w:val="00115E42"/>
    <w:rsid w:val="001160C2"/>
    <w:rsid w:val="0012034A"/>
    <w:rsid w:val="00121D5E"/>
    <w:rsid w:val="00142E75"/>
    <w:rsid w:val="001465E4"/>
    <w:rsid w:val="00151A7B"/>
    <w:rsid w:val="00174D80"/>
    <w:rsid w:val="00182DB5"/>
    <w:rsid w:val="00195EC1"/>
    <w:rsid w:val="001A0C52"/>
    <w:rsid w:val="001B5661"/>
    <w:rsid w:val="001C2083"/>
    <w:rsid w:val="001C634A"/>
    <w:rsid w:val="001E1521"/>
    <w:rsid w:val="002164AB"/>
    <w:rsid w:val="002167EF"/>
    <w:rsid w:val="002221CF"/>
    <w:rsid w:val="002273BE"/>
    <w:rsid w:val="00230FD6"/>
    <w:rsid w:val="002413AD"/>
    <w:rsid w:val="00242CBA"/>
    <w:rsid w:val="0024321F"/>
    <w:rsid w:val="00255801"/>
    <w:rsid w:val="00267A2A"/>
    <w:rsid w:val="00267D55"/>
    <w:rsid w:val="00271C0B"/>
    <w:rsid w:val="0027768E"/>
    <w:rsid w:val="002A4909"/>
    <w:rsid w:val="002A622A"/>
    <w:rsid w:val="002B6675"/>
    <w:rsid w:val="002E7F82"/>
    <w:rsid w:val="002F0244"/>
    <w:rsid w:val="002F51C4"/>
    <w:rsid w:val="00305E23"/>
    <w:rsid w:val="00313412"/>
    <w:rsid w:val="00321CB0"/>
    <w:rsid w:val="00325D75"/>
    <w:rsid w:val="003349A9"/>
    <w:rsid w:val="00337085"/>
    <w:rsid w:val="00337914"/>
    <w:rsid w:val="00361D2F"/>
    <w:rsid w:val="00370FBD"/>
    <w:rsid w:val="00376B46"/>
    <w:rsid w:val="00377D67"/>
    <w:rsid w:val="0039045A"/>
    <w:rsid w:val="003A46DD"/>
    <w:rsid w:val="003B6579"/>
    <w:rsid w:val="003C53B1"/>
    <w:rsid w:val="003D304D"/>
    <w:rsid w:val="003D3FD5"/>
    <w:rsid w:val="004002B8"/>
    <w:rsid w:val="0040484C"/>
    <w:rsid w:val="004111F4"/>
    <w:rsid w:val="004349C1"/>
    <w:rsid w:val="0045317A"/>
    <w:rsid w:val="0047041B"/>
    <w:rsid w:val="00492157"/>
    <w:rsid w:val="004A34AD"/>
    <w:rsid w:val="004A4E9B"/>
    <w:rsid w:val="004C15B8"/>
    <w:rsid w:val="004C28AB"/>
    <w:rsid w:val="004C441E"/>
    <w:rsid w:val="004D20E6"/>
    <w:rsid w:val="004D38BF"/>
    <w:rsid w:val="004D5697"/>
    <w:rsid w:val="004D6F24"/>
    <w:rsid w:val="004E673E"/>
    <w:rsid w:val="005022BB"/>
    <w:rsid w:val="0050262B"/>
    <w:rsid w:val="00530581"/>
    <w:rsid w:val="00551C80"/>
    <w:rsid w:val="00562C8A"/>
    <w:rsid w:val="00573B45"/>
    <w:rsid w:val="00574167"/>
    <w:rsid w:val="00580233"/>
    <w:rsid w:val="005812B2"/>
    <w:rsid w:val="0058135C"/>
    <w:rsid w:val="005A4B5D"/>
    <w:rsid w:val="005A7056"/>
    <w:rsid w:val="005A7D10"/>
    <w:rsid w:val="005C3453"/>
    <w:rsid w:val="005F3F00"/>
    <w:rsid w:val="00601088"/>
    <w:rsid w:val="006068A8"/>
    <w:rsid w:val="0066111D"/>
    <w:rsid w:val="00677B12"/>
    <w:rsid w:val="00694C47"/>
    <w:rsid w:val="006A586F"/>
    <w:rsid w:val="006D2761"/>
    <w:rsid w:val="006E642D"/>
    <w:rsid w:val="006F7964"/>
    <w:rsid w:val="006F7CBE"/>
    <w:rsid w:val="00716800"/>
    <w:rsid w:val="00742976"/>
    <w:rsid w:val="0075294D"/>
    <w:rsid w:val="00755297"/>
    <w:rsid w:val="00756665"/>
    <w:rsid w:val="007646EF"/>
    <w:rsid w:val="00775002"/>
    <w:rsid w:val="00781A22"/>
    <w:rsid w:val="007827F9"/>
    <w:rsid w:val="00783810"/>
    <w:rsid w:val="00786BCE"/>
    <w:rsid w:val="00793C15"/>
    <w:rsid w:val="007A2079"/>
    <w:rsid w:val="007B16A3"/>
    <w:rsid w:val="007E32A1"/>
    <w:rsid w:val="007F2AB1"/>
    <w:rsid w:val="007F796A"/>
    <w:rsid w:val="00800479"/>
    <w:rsid w:val="008061D9"/>
    <w:rsid w:val="00813008"/>
    <w:rsid w:val="00814374"/>
    <w:rsid w:val="008747B4"/>
    <w:rsid w:val="0089460F"/>
    <w:rsid w:val="0089746E"/>
    <w:rsid w:val="008B7B88"/>
    <w:rsid w:val="008C41C3"/>
    <w:rsid w:val="008E234A"/>
    <w:rsid w:val="008E6096"/>
    <w:rsid w:val="00901325"/>
    <w:rsid w:val="00913C63"/>
    <w:rsid w:val="00923F22"/>
    <w:rsid w:val="00935605"/>
    <w:rsid w:val="00937F5D"/>
    <w:rsid w:val="00950380"/>
    <w:rsid w:val="00995726"/>
    <w:rsid w:val="00996B4A"/>
    <w:rsid w:val="009975B9"/>
    <w:rsid w:val="009A3150"/>
    <w:rsid w:val="009A5721"/>
    <w:rsid w:val="009D0A73"/>
    <w:rsid w:val="009D63EF"/>
    <w:rsid w:val="009E65C8"/>
    <w:rsid w:val="009E6D23"/>
    <w:rsid w:val="00A3434C"/>
    <w:rsid w:val="00A65F3C"/>
    <w:rsid w:val="00A87E4B"/>
    <w:rsid w:val="00A90ED5"/>
    <w:rsid w:val="00AB27C3"/>
    <w:rsid w:val="00AC4A7D"/>
    <w:rsid w:val="00AD5DE2"/>
    <w:rsid w:val="00AD6B74"/>
    <w:rsid w:val="00AE2242"/>
    <w:rsid w:val="00AE67DA"/>
    <w:rsid w:val="00AF394A"/>
    <w:rsid w:val="00AF42A8"/>
    <w:rsid w:val="00AF69D2"/>
    <w:rsid w:val="00AF7A0F"/>
    <w:rsid w:val="00B11945"/>
    <w:rsid w:val="00B16CC0"/>
    <w:rsid w:val="00B46526"/>
    <w:rsid w:val="00B46B0E"/>
    <w:rsid w:val="00B53BB3"/>
    <w:rsid w:val="00B6479C"/>
    <w:rsid w:val="00B82ADE"/>
    <w:rsid w:val="00BE1FEB"/>
    <w:rsid w:val="00C11709"/>
    <w:rsid w:val="00C245A0"/>
    <w:rsid w:val="00C24F7E"/>
    <w:rsid w:val="00C3138A"/>
    <w:rsid w:val="00C3232F"/>
    <w:rsid w:val="00C42639"/>
    <w:rsid w:val="00C6494A"/>
    <w:rsid w:val="00C91553"/>
    <w:rsid w:val="00CA2249"/>
    <w:rsid w:val="00CB6FA0"/>
    <w:rsid w:val="00CE261D"/>
    <w:rsid w:val="00CF6418"/>
    <w:rsid w:val="00D1556C"/>
    <w:rsid w:val="00D15F5D"/>
    <w:rsid w:val="00D16DF7"/>
    <w:rsid w:val="00D34A40"/>
    <w:rsid w:val="00D358FB"/>
    <w:rsid w:val="00D45B4B"/>
    <w:rsid w:val="00D630CF"/>
    <w:rsid w:val="00D667D3"/>
    <w:rsid w:val="00D74B5F"/>
    <w:rsid w:val="00D81221"/>
    <w:rsid w:val="00D81238"/>
    <w:rsid w:val="00D905F4"/>
    <w:rsid w:val="00DB2610"/>
    <w:rsid w:val="00DB53BA"/>
    <w:rsid w:val="00DD445C"/>
    <w:rsid w:val="00DD6B22"/>
    <w:rsid w:val="00DD7C03"/>
    <w:rsid w:val="00DE494B"/>
    <w:rsid w:val="00DF35BA"/>
    <w:rsid w:val="00E02769"/>
    <w:rsid w:val="00E12E93"/>
    <w:rsid w:val="00E1676B"/>
    <w:rsid w:val="00E34D69"/>
    <w:rsid w:val="00E42734"/>
    <w:rsid w:val="00E5693E"/>
    <w:rsid w:val="00E57DAE"/>
    <w:rsid w:val="00E65F92"/>
    <w:rsid w:val="00E67301"/>
    <w:rsid w:val="00E74385"/>
    <w:rsid w:val="00E76A48"/>
    <w:rsid w:val="00E771D4"/>
    <w:rsid w:val="00E8041F"/>
    <w:rsid w:val="00E83626"/>
    <w:rsid w:val="00EA6DD6"/>
    <w:rsid w:val="00EB1B38"/>
    <w:rsid w:val="00EC0BC1"/>
    <w:rsid w:val="00ED2972"/>
    <w:rsid w:val="00ED4BFC"/>
    <w:rsid w:val="00EE2407"/>
    <w:rsid w:val="00EE4E64"/>
    <w:rsid w:val="00F04EA3"/>
    <w:rsid w:val="00F21438"/>
    <w:rsid w:val="00F238F5"/>
    <w:rsid w:val="00F30943"/>
    <w:rsid w:val="00F355D8"/>
    <w:rsid w:val="00F45352"/>
    <w:rsid w:val="00F50ED2"/>
    <w:rsid w:val="00F56D6D"/>
    <w:rsid w:val="00F81DB7"/>
    <w:rsid w:val="00F90E73"/>
    <w:rsid w:val="00FA212D"/>
    <w:rsid w:val="00FC3670"/>
    <w:rsid w:val="00FD50E4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729F"/>
  <w15:chartTrackingRefBased/>
  <w15:docId w15:val="{90791265-782F-4ECA-9D12-F821478C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3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3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C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3C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93C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Normal"/>
    <w:rsid w:val="0079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C1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1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6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7D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7C3"/>
  </w:style>
  <w:style w:type="paragraph" w:styleId="Footer">
    <w:name w:val="footer"/>
    <w:basedOn w:val="Normal"/>
    <w:link w:val="FooterChar"/>
    <w:uiPriority w:val="99"/>
    <w:unhideWhenUsed/>
    <w:rsid w:val="00AB2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IMT@uoreg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.cdc.gov/covid-data-track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earchIMT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Sabb</dc:creator>
  <cp:keywords/>
  <dc:description/>
  <cp:lastModifiedBy>Fred Sabb</cp:lastModifiedBy>
  <cp:revision>5</cp:revision>
  <cp:lastPrinted>2021-10-04T16:58:00Z</cp:lastPrinted>
  <dcterms:created xsi:type="dcterms:W3CDTF">2021-10-04T16:59:00Z</dcterms:created>
  <dcterms:modified xsi:type="dcterms:W3CDTF">2021-10-13T17:06:00Z</dcterms:modified>
</cp:coreProperties>
</file>