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573" w14:textId="561BC1F0" w:rsidR="0098408F" w:rsidRPr="000D7A64" w:rsidRDefault="00972F94" w:rsidP="00972F94">
      <w:pPr>
        <w:jc w:val="center"/>
        <w:rPr>
          <w:rFonts w:ascii="Georgia" w:hAnsi="Georgia"/>
          <w:b/>
          <w:bCs/>
          <w:sz w:val="22"/>
          <w:szCs w:val="22"/>
        </w:rPr>
      </w:pPr>
      <w:r w:rsidRPr="000D7A64">
        <w:rPr>
          <w:rFonts w:ascii="Georgia" w:hAnsi="Georgia"/>
          <w:b/>
          <w:bCs/>
          <w:sz w:val="22"/>
          <w:szCs w:val="22"/>
        </w:rPr>
        <w:t>Narrative</w:t>
      </w:r>
    </w:p>
    <w:p w14:paraId="0CABA8C7" w14:textId="239A0469" w:rsidR="00972F94" w:rsidRPr="000D7A64" w:rsidRDefault="00972F94" w:rsidP="00972F94">
      <w:pPr>
        <w:rPr>
          <w:rFonts w:ascii="Georgia" w:eastAsia="Times New Roman" w:hAnsi="Georgia" w:cs="Times New Roman"/>
          <w:color w:val="1F4E79" w:themeColor="accent5" w:themeShade="80"/>
          <w:sz w:val="22"/>
          <w:szCs w:val="22"/>
        </w:rPr>
      </w:pPr>
    </w:p>
    <w:p w14:paraId="66A7E2F2" w14:textId="72ED1B82" w:rsidR="00235BA8" w:rsidRPr="000D7A64" w:rsidRDefault="00235BA8" w:rsidP="00235BA8">
      <w:pPr>
        <w:jc w:val="center"/>
        <w:rPr>
          <w:rFonts w:ascii="Georgia" w:eastAsia="Times New Roman" w:hAnsi="Georgia" w:cs="Times New Roman"/>
          <w:b/>
          <w:bCs/>
          <w:color w:val="4472C4" w:themeColor="accent1"/>
          <w:sz w:val="22"/>
          <w:szCs w:val="22"/>
        </w:rPr>
      </w:pPr>
      <w:r w:rsidRPr="000D7A64">
        <w:rPr>
          <w:rFonts w:ascii="Georgia" w:eastAsia="Times New Roman" w:hAnsi="Georgia" w:cs="Times New Roman"/>
          <w:b/>
          <w:bCs/>
          <w:color w:val="4472C4" w:themeColor="accent1"/>
          <w:sz w:val="22"/>
          <w:szCs w:val="22"/>
        </w:rPr>
        <w:t>Required</w:t>
      </w:r>
    </w:p>
    <w:p w14:paraId="0D454D6E" w14:textId="77777777" w:rsidR="00235BA8" w:rsidRPr="000D7A64" w:rsidRDefault="00235BA8" w:rsidP="00235BA8">
      <w:pPr>
        <w:jc w:val="center"/>
        <w:rPr>
          <w:rFonts w:ascii="Georgia" w:eastAsia="Times New Roman" w:hAnsi="Georgia" w:cs="Times New Roman"/>
          <w:color w:val="1F4E79" w:themeColor="accent5" w:themeShade="80"/>
          <w:sz w:val="22"/>
          <w:szCs w:val="22"/>
        </w:rPr>
      </w:pPr>
    </w:p>
    <w:p w14:paraId="38064B77" w14:textId="77777777" w:rsidR="00235BA8" w:rsidRPr="000D7A64" w:rsidRDefault="00235BA8" w:rsidP="00235BA8">
      <w:pPr>
        <w:pStyle w:val="Default"/>
        <w:rPr>
          <w:color w:val="0070C0"/>
          <w:sz w:val="22"/>
          <w:szCs w:val="22"/>
        </w:rPr>
      </w:pPr>
      <w:r w:rsidRPr="000D7A64">
        <w:rPr>
          <w:color w:val="0070C0"/>
          <w:sz w:val="22"/>
          <w:szCs w:val="22"/>
        </w:rPr>
        <w:t xml:space="preserve">Compose a comprehensive description of your proposed project. Your narrative should be succinct, well organized, and free of technical terms and jargon so that peer reviewers can understand the proposed project. </w:t>
      </w:r>
    </w:p>
    <w:p w14:paraId="093CF872" w14:textId="77777777" w:rsidR="00235BA8" w:rsidRPr="000D7A64" w:rsidRDefault="00235BA8" w:rsidP="00235BA8">
      <w:pPr>
        <w:pStyle w:val="Default"/>
        <w:rPr>
          <w:b/>
          <w:bCs/>
          <w:color w:val="0070C0"/>
          <w:sz w:val="22"/>
          <w:szCs w:val="22"/>
        </w:rPr>
      </w:pPr>
    </w:p>
    <w:p w14:paraId="6489F077" w14:textId="5D1EFF82" w:rsidR="00235BA8" w:rsidRPr="000D7A64" w:rsidRDefault="00235BA8" w:rsidP="00235BA8">
      <w:pPr>
        <w:pStyle w:val="Default"/>
        <w:rPr>
          <w:color w:val="0070C0"/>
          <w:sz w:val="22"/>
          <w:szCs w:val="22"/>
        </w:rPr>
      </w:pPr>
      <w:r w:rsidRPr="000D7A64">
        <w:rPr>
          <w:b/>
          <w:bCs/>
          <w:color w:val="0070C0"/>
          <w:sz w:val="22"/>
          <w:szCs w:val="22"/>
        </w:rPr>
        <w:t>Your narrative must not exceed three single-spaced pages with one-inch margins and a font size no smaller than eleven points</w:t>
      </w:r>
      <w:r w:rsidRPr="000D7A64">
        <w:rPr>
          <w:color w:val="0070C0"/>
          <w:sz w:val="22"/>
          <w:szCs w:val="22"/>
        </w:rPr>
        <w:t xml:space="preserve">. Images, charts, diagrams, footnotes, and endnotes are </w:t>
      </w:r>
      <w:proofErr w:type="gramStart"/>
      <w:r w:rsidRPr="000D7A64">
        <w:rPr>
          <w:color w:val="0070C0"/>
          <w:sz w:val="22"/>
          <w:szCs w:val="22"/>
        </w:rPr>
        <w:t>allowed, if</w:t>
      </w:r>
      <w:proofErr w:type="gramEnd"/>
      <w:r w:rsidRPr="000D7A64">
        <w:rPr>
          <w:color w:val="0070C0"/>
          <w:sz w:val="22"/>
          <w:szCs w:val="22"/>
        </w:rPr>
        <w:t xml:space="preserve"> they fit within the three-page limit. Name the file narrative.pdf. </w:t>
      </w:r>
    </w:p>
    <w:p w14:paraId="2AE6F0AD" w14:textId="77777777" w:rsidR="00235BA8" w:rsidRPr="000D7A64" w:rsidRDefault="00235BA8" w:rsidP="00235BA8">
      <w:pPr>
        <w:rPr>
          <w:rFonts w:ascii="Georgia" w:hAnsi="Georgia"/>
          <w:color w:val="0070C0"/>
          <w:sz w:val="22"/>
          <w:szCs w:val="22"/>
        </w:rPr>
      </w:pPr>
    </w:p>
    <w:p w14:paraId="2B115B61" w14:textId="78ABECF2" w:rsidR="00972F94" w:rsidRPr="000D7A64" w:rsidRDefault="00235BA8" w:rsidP="00235BA8">
      <w:pPr>
        <w:rPr>
          <w:rFonts w:ascii="Georgia" w:hAnsi="Georgia"/>
          <w:color w:val="0070C0"/>
          <w:sz w:val="22"/>
          <w:szCs w:val="22"/>
        </w:rPr>
      </w:pPr>
      <w:r w:rsidRPr="000D7A64">
        <w:rPr>
          <w:rFonts w:ascii="Georgia" w:hAnsi="Georgia"/>
          <w:color w:val="0070C0"/>
          <w:sz w:val="22"/>
          <w:szCs w:val="22"/>
        </w:rPr>
        <w:t xml:space="preserve">NEH has aligned each section with a primary corresponding review </w:t>
      </w:r>
      <w:proofErr w:type="gramStart"/>
      <w:r w:rsidRPr="000D7A64">
        <w:rPr>
          <w:rFonts w:ascii="Georgia" w:hAnsi="Georgia"/>
          <w:color w:val="0070C0"/>
          <w:sz w:val="22"/>
          <w:szCs w:val="22"/>
        </w:rPr>
        <w:t>criterion, but</w:t>
      </w:r>
      <w:proofErr w:type="gramEnd"/>
      <w:r w:rsidRPr="000D7A64">
        <w:rPr>
          <w:rFonts w:ascii="Georgia" w:hAnsi="Georgia"/>
          <w:color w:val="0070C0"/>
          <w:sz w:val="22"/>
          <w:szCs w:val="22"/>
        </w:rPr>
        <w:t xml:space="preserve"> note that the criteria can be relevant in more than one section and that, taken together, the parts of the narrative should form a coherent whole. Refer to E1. Review Criteria.</w:t>
      </w:r>
    </w:p>
    <w:p w14:paraId="76ADF76C" w14:textId="77777777" w:rsidR="00235BA8" w:rsidRPr="000D7A64" w:rsidRDefault="00235BA8" w:rsidP="00235BA8">
      <w:pPr>
        <w:rPr>
          <w:rFonts w:ascii="Georgia" w:eastAsia="Times New Roman" w:hAnsi="Georgia" w:cs="Times New Roman"/>
          <w:color w:val="1F4E79" w:themeColor="accent5" w:themeShade="80"/>
          <w:sz w:val="22"/>
          <w:szCs w:val="22"/>
        </w:rPr>
      </w:pPr>
    </w:p>
    <w:p w14:paraId="1C0AFE57" w14:textId="4863F3B9" w:rsidR="00D432DE" w:rsidRPr="000D7A64" w:rsidRDefault="00735A01" w:rsidP="00972F94">
      <w:pPr>
        <w:rPr>
          <w:rFonts w:ascii="Georgia" w:eastAsia="Times New Roman" w:hAnsi="Georgia" w:cs="Times New Roman"/>
          <w:color w:val="1F4E79" w:themeColor="accent5" w:themeShade="80"/>
          <w:sz w:val="22"/>
          <w:szCs w:val="22"/>
        </w:rPr>
      </w:pPr>
      <w:r w:rsidRPr="000D7A64">
        <w:rPr>
          <w:rFonts w:ascii="Georgia" w:eastAsia="Times New Roman" w:hAnsi="Georgia" w:cs="Times New Roman"/>
          <w:color w:val="1F4E79" w:themeColor="accent5" w:themeShade="80"/>
          <w:sz w:val="22"/>
          <w:szCs w:val="22"/>
        </w:rPr>
        <w:t xml:space="preserve"> </w:t>
      </w:r>
      <w:r w:rsidR="001959DE" w:rsidRPr="000D7A64">
        <w:rPr>
          <w:rFonts w:ascii="Georgia" w:eastAsia="Times New Roman" w:hAnsi="Georgia" w:cs="Times New Roman"/>
          <w:color w:val="1F4E79" w:themeColor="accent5" w:themeShade="80"/>
          <w:sz w:val="22"/>
          <w:szCs w:val="22"/>
        </w:rPr>
        <w:drawing>
          <wp:inline distT="0" distB="0" distL="0" distR="0" wp14:anchorId="669EA15B" wp14:editId="202BB306">
            <wp:extent cx="5769864" cy="2980944"/>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5769864" cy="2980944"/>
                    </a:xfrm>
                    <a:prstGeom prst="rect">
                      <a:avLst/>
                    </a:prstGeom>
                  </pic:spPr>
                </pic:pic>
              </a:graphicData>
            </a:graphic>
          </wp:inline>
        </w:drawing>
      </w:r>
    </w:p>
    <w:p w14:paraId="2ACBD8C4" w14:textId="77777777" w:rsidR="00633656" w:rsidRPr="000D7A64" w:rsidRDefault="00735A01" w:rsidP="007B6C32">
      <w:pPr>
        <w:spacing w:before="100" w:beforeAutospacing="1" w:after="100" w:afterAutospacing="1"/>
        <w:rPr>
          <w:rFonts w:ascii="Georgia" w:eastAsia="Times New Roman" w:hAnsi="Georgia" w:cs="Times New Roman"/>
          <w:color w:val="0070C0"/>
          <w:sz w:val="22"/>
          <w:szCs w:val="22"/>
        </w:rPr>
      </w:pPr>
      <w:r w:rsidRPr="000D7A64">
        <w:rPr>
          <w:rFonts w:ascii="Georgia" w:eastAsia="Times New Roman" w:hAnsi="Georgia" w:cs="Times New Roman"/>
          <w:color w:val="0070C0"/>
          <w:sz w:val="22"/>
          <w:szCs w:val="22"/>
        </w:rPr>
        <w:drawing>
          <wp:inline distT="0" distB="0" distL="0" distR="0" wp14:anchorId="34388597" wp14:editId="240E29F8">
            <wp:extent cx="5765800" cy="52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5800" cy="520700"/>
                    </a:xfrm>
                    <a:prstGeom prst="rect">
                      <a:avLst/>
                    </a:prstGeom>
                  </pic:spPr>
                </pic:pic>
              </a:graphicData>
            </a:graphic>
          </wp:inline>
        </w:drawing>
      </w:r>
      <w:r w:rsidRPr="000D7A64">
        <w:rPr>
          <w:rFonts w:ascii="Georgia" w:eastAsia="Times New Roman" w:hAnsi="Georgia" w:cs="Times New Roman"/>
          <w:color w:val="0070C0"/>
          <w:sz w:val="22"/>
          <w:szCs w:val="22"/>
        </w:rPr>
        <w:t xml:space="preserve"> </w:t>
      </w:r>
    </w:p>
    <w:p w14:paraId="677E1755" w14:textId="4B6CDFA0" w:rsidR="007B6C32" w:rsidRPr="000D7A64" w:rsidRDefault="007B6C32" w:rsidP="007B6C32">
      <w:pPr>
        <w:spacing w:before="100" w:beforeAutospacing="1" w:after="100" w:afterAutospacing="1"/>
        <w:rPr>
          <w:rFonts w:ascii="Georgia" w:eastAsia="Times New Roman" w:hAnsi="Georgia" w:cs="Times New Roman"/>
          <w:color w:val="0070C0"/>
        </w:rPr>
      </w:pPr>
      <w:r w:rsidRPr="000D7A64">
        <w:rPr>
          <w:rFonts w:ascii="Georgia" w:eastAsia="Times New Roman" w:hAnsi="Georgia" w:cs="Times New Roman"/>
          <w:color w:val="0070C0"/>
          <w:sz w:val="22"/>
          <w:szCs w:val="22"/>
        </w:rPr>
        <w:t xml:space="preserve">Peer reviewers will use the following criteria to review applications in the Fellowships program: </w:t>
      </w:r>
    </w:p>
    <w:p w14:paraId="6B5205F2" w14:textId="77777777" w:rsidR="007B6C32" w:rsidRPr="000D7A64" w:rsidRDefault="007B6C32" w:rsidP="007B6C32">
      <w:pPr>
        <w:numPr>
          <w:ilvl w:val="0"/>
          <w:numId w:val="1"/>
        </w:numPr>
        <w:rPr>
          <w:rFonts w:ascii="Georgia" w:eastAsia="Times New Roman" w:hAnsi="Georgia" w:cs="Times New Roman"/>
          <w:color w:val="0070C0"/>
          <w:sz w:val="22"/>
          <w:szCs w:val="22"/>
        </w:rPr>
      </w:pPr>
      <w:r w:rsidRPr="000D7A64">
        <w:rPr>
          <w:rFonts w:ascii="Georgia" w:eastAsia="Times New Roman" w:hAnsi="Georgia" w:cs="Times New Roman"/>
          <w:color w:val="0070C0"/>
          <w:sz w:val="22"/>
          <w:szCs w:val="22"/>
        </w:rPr>
        <w:t xml:space="preserve">The intellectual significance of the proposed project, including its value to humanities scholars, general audiences, or both. </w:t>
      </w:r>
    </w:p>
    <w:p w14:paraId="44BB0E99" w14:textId="77777777" w:rsidR="007B6C32" w:rsidRPr="000D7A64" w:rsidRDefault="007B6C32" w:rsidP="007B6C32">
      <w:pPr>
        <w:numPr>
          <w:ilvl w:val="0"/>
          <w:numId w:val="1"/>
        </w:numPr>
        <w:rPr>
          <w:rFonts w:ascii="Georgia" w:eastAsia="Times New Roman" w:hAnsi="Georgia" w:cs="Times New Roman"/>
          <w:color w:val="0070C0"/>
          <w:sz w:val="22"/>
          <w:szCs w:val="22"/>
        </w:rPr>
      </w:pPr>
      <w:r w:rsidRPr="000D7A64">
        <w:rPr>
          <w:rFonts w:ascii="Georgia" w:eastAsia="Times New Roman" w:hAnsi="Georgia" w:cs="Times New Roman"/>
          <w:color w:val="0070C0"/>
          <w:sz w:val="22"/>
          <w:szCs w:val="22"/>
        </w:rPr>
        <w:t xml:space="preserve">The quality of the conception, definition, organization, and description of the project and the applicant’s clarity of expression. </w:t>
      </w:r>
    </w:p>
    <w:p w14:paraId="572BDCD2" w14:textId="77777777" w:rsidR="007B6C32" w:rsidRPr="000D7A64" w:rsidRDefault="007B6C32" w:rsidP="007B6C32">
      <w:pPr>
        <w:numPr>
          <w:ilvl w:val="0"/>
          <w:numId w:val="1"/>
        </w:numPr>
        <w:rPr>
          <w:rFonts w:ascii="Georgia" w:eastAsia="Times New Roman" w:hAnsi="Georgia" w:cs="Times New Roman"/>
          <w:color w:val="0070C0"/>
          <w:sz w:val="22"/>
          <w:szCs w:val="22"/>
        </w:rPr>
      </w:pPr>
      <w:r w:rsidRPr="000D7A64">
        <w:rPr>
          <w:rFonts w:ascii="Georgia" w:eastAsia="Times New Roman" w:hAnsi="Georgia" w:cs="Times New Roman"/>
          <w:color w:val="0070C0"/>
          <w:sz w:val="22"/>
          <w:szCs w:val="22"/>
        </w:rPr>
        <w:t xml:space="preserve">The feasibility and appropriateness of the proposed plan of work. </w:t>
      </w:r>
    </w:p>
    <w:p w14:paraId="44A66D16" w14:textId="77777777" w:rsidR="007B6C32" w:rsidRPr="000D7A64" w:rsidRDefault="007B6C32" w:rsidP="007B6C32">
      <w:pPr>
        <w:numPr>
          <w:ilvl w:val="0"/>
          <w:numId w:val="2"/>
        </w:numPr>
        <w:rPr>
          <w:rFonts w:ascii="Georgia" w:eastAsia="Times New Roman" w:hAnsi="Georgia" w:cs="Times New Roman"/>
          <w:color w:val="0070C0"/>
          <w:sz w:val="22"/>
          <w:szCs w:val="22"/>
        </w:rPr>
      </w:pPr>
      <w:r w:rsidRPr="000D7A64">
        <w:rPr>
          <w:rFonts w:ascii="Georgia" w:eastAsia="Times New Roman" w:hAnsi="Georgia" w:cs="Times New Roman"/>
          <w:color w:val="0070C0"/>
          <w:sz w:val="22"/>
          <w:szCs w:val="22"/>
        </w:rPr>
        <w:t xml:space="preserve">The quality or promise of quality of the applicant’s work as an interpreter of the humanities. </w:t>
      </w:r>
    </w:p>
    <w:p w14:paraId="3FB3CCEB" w14:textId="77777777" w:rsidR="007B6C32" w:rsidRPr="000D7A64" w:rsidRDefault="007B6C32" w:rsidP="007B6C32">
      <w:pPr>
        <w:numPr>
          <w:ilvl w:val="0"/>
          <w:numId w:val="2"/>
        </w:numPr>
        <w:rPr>
          <w:rFonts w:ascii="Georgia" w:eastAsia="Times New Roman" w:hAnsi="Georgia" w:cs="Times New Roman"/>
          <w:color w:val="0070C0"/>
          <w:sz w:val="22"/>
          <w:szCs w:val="22"/>
        </w:rPr>
      </w:pPr>
      <w:r w:rsidRPr="000D7A64">
        <w:rPr>
          <w:rFonts w:ascii="Georgia" w:eastAsia="Times New Roman" w:hAnsi="Georgia" w:cs="Times New Roman"/>
          <w:color w:val="0070C0"/>
          <w:sz w:val="22"/>
          <w:szCs w:val="22"/>
        </w:rPr>
        <w:lastRenderedPageBreak/>
        <w:t xml:space="preserve">The likelihood that the applicant will complete the project (not necessarily during the period of performance), including, when relevant, the soundness of the dissemination and access plans. </w:t>
      </w:r>
    </w:p>
    <w:p w14:paraId="7133875E" w14:textId="77777777" w:rsidR="00D432DE" w:rsidRPr="000D7A64" w:rsidRDefault="00D432DE" w:rsidP="00972F94">
      <w:pPr>
        <w:rPr>
          <w:rFonts w:ascii="Georgia" w:eastAsia="Times New Roman" w:hAnsi="Georgia" w:cs="Times New Roman"/>
          <w:b/>
          <w:bCs/>
          <w:sz w:val="22"/>
          <w:szCs w:val="22"/>
          <w:u w:val="single"/>
        </w:rPr>
      </w:pPr>
    </w:p>
    <w:p w14:paraId="6582FC9D" w14:textId="77777777" w:rsidR="00D432DE" w:rsidRPr="000D7A64" w:rsidRDefault="00D432DE" w:rsidP="00972F94">
      <w:pPr>
        <w:rPr>
          <w:rFonts w:ascii="Georgia" w:eastAsia="Times New Roman" w:hAnsi="Georgia" w:cs="Times New Roman"/>
          <w:b/>
          <w:bCs/>
          <w:sz w:val="22"/>
          <w:szCs w:val="22"/>
          <w:u w:val="single"/>
        </w:rPr>
      </w:pPr>
    </w:p>
    <w:p w14:paraId="1D6DD16D" w14:textId="77777777" w:rsidR="00735A01" w:rsidRPr="000D7A64" w:rsidRDefault="00735A01" w:rsidP="00735A01">
      <w:pPr>
        <w:pStyle w:val="Default"/>
        <w:rPr>
          <w:color w:val="0070C0"/>
          <w:sz w:val="22"/>
          <w:szCs w:val="22"/>
        </w:rPr>
      </w:pPr>
      <w:r w:rsidRPr="000D7A64">
        <w:rPr>
          <w:color w:val="0070C0"/>
          <w:sz w:val="22"/>
          <w:szCs w:val="22"/>
        </w:rPr>
        <w:t xml:space="preserve">Use the following section headings, providing the information indicated. </w:t>
      </w:r>
    </w:p>
    <w:p w14:paraId="09DAF553" w14:textId="77777777" w:rsidR="000D7A64" w:rsidRPr="000D7A64" w:rsidRDefault="000D7A64" w:rsidP="00735A01">
      <w:pPr>
        <w:pStyle w:val="Default"/>
        <w:rPr>
          <w:color w:val="0070C0"/>
          <w:sz w:val="22"/>
          <w:szCs w:val="22"/>
        </w:rPr>
      </w:pPr>
    </w:p>
    <w:p w14:paraId="190800CB" w14:textId="477FB8A2" w:rsidR="00735A01" w:rsidRPr="000D7A64" w:rsidRDefault="00735A01" w:rsidP="00735A01">
      <w:pPr>
        <w:pStyle w:val="Default"/>
        <w:rPr>
          <w:color w:val="0070C0"/>
          <w:sz w:val="22"/>
          <w:szCs w:val="22"/>
        </w:rPr>
      </w:pPr>
      <w:r w:rsidRPr="000D7A64">
        <w:rPr>
          <w:color w:val="0070C0"/>
          <w:sz w:val="22"/>
          <w:szCs w:val="22"/>
        </w:rPr>
        <w:t xml:space="preserve">Name the file narrative.pdf. </w:t>
      </w:r>
    </w:p>
    <w:p w14:paraId="392798FE" w14:textId="77777777" w:rsidR="00735A01" w:rsidRPr="000D7A64" w:rsidRDefault="00735A01" w:rsidP="00735A01">
      <w:pPr>
        <w:pStyle w:val="Default"/>
        <w:rPr>
          <w:sz w:val="22"/>
          <w:szCs w:val="22"/>
        </w:rPr>
      </w:pPr>
    </w:p>
    <w:p w14:paraId="63132D15" w14:textId="77777777" w:rsidR="00735A01" w:rsidRPr="000D7A64" w:rsidRDefault="00735A01" w:rsidP="00735A01">
      <w:pPr>
        <w:pStyle w:val="Default"/>
        <w:rPr>
          <w:color w:val="0070C0"/>
          <w:sz w:val="22"/>
          <w:szCs w:val="22"/>
        </w:rPr>
      </w:pPr>
      <w:r w:rsidRPr="000D7A64">
        <w:rPr>
          <w:b/>
          <w:bCs/>
          <w:sz w:val="22"/>
          <w:szCs w:val="22"/>
        </w:rPr>
        <w:t xml:space="preserve">Significance and contribution </w:t>
      </w:r>
      <w:r w:rsidRPr="000D7A64">
        <w:rPr>
          <w:b/>
          <w:bCs/>
          <w:color w:val="0070C0"/>
          <w:sz w:val="22"/>
          <w:szCs w:val="22"/>
        </w:rPr>
        <w:t>(</w:t>
      </w:r>
      <w:proofErr w:type="gramStart"/>
      <w:r w:rsidRPr="000D7A64">
        <w:rPr>
          <w:b/>
          <w:bCs/>
          <w:color w:val="0070C0"/>
          <w:sz w:val="22"/>
          <w:szCs w:val="22"/>
        </w:rPr>
        <w:t>corresponds</w:t>
      </w:r>
      <w:proofErr w:type="gramEnd"/>
      <w:r w:rsidRPr="000D7A64">
        <w:rPr>
          <w:b/>
          <w:bCs/>
          <w:color w:val="0070C0"/>
          <w:sz w:val="22"/>
          <w:szCs w:val="22"/>
        </w:rPr>
        <w:t xml:space="preserve"> primarily to </w:t>
      </w:r>
      <w:r w:rsidRPr="000D7A64">
        <w:rPr>
          <w:b/>
          <w:bCs/>
          <w:color w:val="0000FF"/>
          <w:sz w:val="22"/>
          <w:szCs w:val="22"/>
        </w:rPr>
        <w:t>review criterion 1</w:t>
      </w:r>
      <w:r w:rsidRPr="000D7A64">
        <w:rPr>
          <w:b/>
          <w:bCs/>
          <w:color w:val="0070C0"/>
          <w:sz w:val="22"/>
          <w:szCs w:val="22"/>
        </w:rPr>
        <w:t xml:space="preserve">) </w:t>
      </w:r>
    </w:p>
    <w:p w14:paraId="71B56773" w14:textId="77777777" w:rsidR="00735A01" w:rsidRPr="000D7A64" w:rsidRDefault="00735A01" w:rsidP="00735A01">
      <w:pPr>
        <w:pStyle w:val="Default"/>
        <w:rPr>
          <w:color w:val="0070C0"/>
          <w:sz w:val="22"/>
          <w:szCs w:val="22"/>
        </w:rPr>
      </w:pPr>
      <w:r w:rsidRPr="000D7A64">
        <w:rPr>
          <w:color w:val="0070C0"/>
          <w:sz w:val="22"/>
          <w:szCs w:val="22"/>
        </w:rPr>
        <w:t xml:space="preserve">Describe the intellectual significance of the proposed project, including its value to humanities scholars, general audiences, or both. Provide an overview of the project, explaining the basic ideas, problems, or questions examined by the study. Describe your research and state the project’s thesis or claim(s). Explain how the project will complement, challenge, or expand relevant studies in the field. Discuss how your scholarship will be presented to benefit the intended audiences. </w:t>
      </w:r>
    </w:p>
    <w:p w14:paraId="5B0ADFC4" w14:textId="77777777" w:rsidR="000D7A64" w:rsidRPr="000D7A64" w:rsidRDefault="000D7A64" w:rsidP="00735A01">
      <w:pPr>
        <w:pStyle w:val="Default"/>
        <w:rPr>
          <w:color w:val="0070C0"/>
          <w:sz w:val="22"/>
          <w:szCs w:val="22"/>
        </w:rPr>
      </w:pPr>
    </w:p>
    <w:p w14:paraId="574EAB66" w14:textId="300215CB" w:rsidR="00735A01" w:rsidRPr="000D7A64" w:rsidRDefault="00735A01" w:rsidP="00735A01">
      <w:pPr>
        <w:pStyle w:val="Default"/>
        <w:rPr>
          <w:color w:val="0070C0"/>
          <w:sz w:val="22"/>
          <w:szCs w:val="22"/>
        </w:rPr>
      </w:pPr>
      <w:r w:rsidRPr="000D7A64">
        <w:rPr>
          <w:color w:val="0070C0"/>
          <w:sz w:val="22"/>
          <w:szCs w:val="22"/>
        </w:rPr>
        <w:t xml:space="preserve">If you are applying to translate a work into English, and other English translations already exist, provide a rationale for a new translation. If your project results in a work that will be written in a language other than English, provide a rationale for publishing in that language. </w:t>
      </w:r>
    </w:p>
    <w:p w14:paraId="2282B299" w14:textId="77777777" w:rsidR="000D7A64" w:rsidRPr="000D7A64" w:rsidRDefault="000D7A64" w:rsidP="00735A01">
      <w:pPr>
        <w:pStyle w:val="Default"/>
        <w:rPr>
          <w:b/>
          <w:bCs/>
          <w:sz w:val="22"/>
          <w:szCs w:val="22"/>
        </w:rPr>
      </w:pPr>
    </w:p>
    <w:p w14:paraId="00125561" w14:textId="0B0A6A15" w:rsidR="00735A01" w:rsidRPr="000D7A64" w:rsidRDefault="00735A01" w:rsidP="00735A01">
      <w:pPr>
        <w:pStyle w:val="Default"/>
        <w:rPr>
          <w:b/>
          <w:bCs/>
          <w:sz w:val="22"/>
          <w:szCs w:val="22"/>
        </w:rPr>
      </w:pPr>
      <w:r w:rsidRPr="000D7A64">
        <w:rPr>
          <w:b/>
          <w:bCs/>
          <w:sz w:val="22"/>
          <w:szCs w:val="22"/>
        </w:rPr>
        <w:t xml:space="preserve">Organization, concepts, and methods </w:t>
      </w:r>
      <w:r w:rsidRPr="000D7A64">
        <w:rPr>
          <w:b/>
          <w:bCs/>
          <w:color w:val="0070C0"/>
          <w:sz w:val="22"/>
          <w:szCs w:val="22"/>
        </w:rPr>
        <w:t>(corresponds primarily to</w:t>
      </w:r>
      <w:r w:rsidRPr="000D7A64">
        <w:rPr>
          <w:b/>
          <w:bCs/>
          <w:sz w:val="22"/>
          <w:szCs w:val="22"/>
        </w:rPr>
        <w:t xml:space="preserve"> </w:t>
      </w:r>
      <w:r w:rsidRPr="000D7A64">
        <w:rPr>
          <w:b/>
          <w:bCs/>
          <w:color w:val="0000FF"/>
          <w:sz w:val="22"/>
          <w:szCs w:val="22"/>
        </w:rPr>
        <w:t>review criterion 2</w:t>
      </w:r>
      <w:r w:rsidRPr="000D7A64">
        <w:rPr>
          <w:b/>
          <w:bCs/>
          <w:color w:val="0070C0"/>
          <w:sz w:val="22"/>
          <w:szCs w:val="22"/>
        </w:rPr>
        <w:t xml:space="preserve">) </w:t>
      </w:r>
    </w:p>
    <w:p w14:paraId="5A621E3D" w14:textId="77777777" w:rsidR="00735A01" w:rsidRPr="000D7A64" w:rsidRDefault="00735A01" w:rsidP="00735A01">
      <w:pPr>
        <w:pStyle w:val="Default"/>
        <w:rPr>
          <w:color w:val="0070C0"/>
          <w:sz w:val="22"/>
          <w:szCs w:val="22"/>
        </w:rPr>
      </w:pPr>
      <w:r w:rsidRPr="000D7A64">
        <w:rPr>
          <w:color w:val="0070C0"/>
          <w:sz w:val="22"/>
          <w:szCs w:val="22"/>
        </w:rPr>
        <w:t xml:space="preserve">Explain how your proposed research will help you resolve the problems or questions you are examining. Describe the theoretical framework of your argument and explain how your proposed research will advance it. Explain your concepts and your terminology. Describe and discuss your method(s) and sources. </w:t>
      </w:r>
    </w:p>
    <w:p w14:paraId="0D94A93C" w14:textId="77777777" w:rsidR="000D7A64" w:rsidRPr="000D7A64" w:rsidRDefault="000D7A64" w:rsidP="00735A01">
      <w:pPr>
        <w:pStyle w:val="Default"/>
        <w:rPr>
          <w:color w:val="0070C0"/>
          <w:sz w:val="22"/>
          <w:szCs w:val="22"/>
        </w:rPr>
      </w:pPr>
    </w:p>
    <w:p w14:paraId="012EE641" w14:textId="516AE9B5" w:rsidR="00735A01" w:rsidRPr="000D7A64" w:rsidRDefault="00735A01" w:rsidP="00735A01">
      <w:pPr>
        <w:pStyle w:val="Default"/>
        <w:rPr>
          <w:color w:val="0070C0"/>
          <w:sz w:val="22"/>
          <w:szCs w:val="22"/>
        </w:rPr>
      </w:pPr>
      <w:r w:rsidRPr="000D7A64">
        <w:rPr>
          <w:color w:val="0070C0"/>
          <w:sz w:val="22"/>
          <w:szCs w:val="22"/>
        </w:rPr>
        <w:t xml:space="preserve">For books, if possible, provide a chapter outline with brief explanations of each chapter’s arguments. For other publications, explain how your final product will be organized. </w:t>
      </w:r>
    </w:p>
    <w:p w14:paraId="0EB06731" w14:textId="77777777" w:rsidR="000D7A64" w:rsidRPr="000D7A64" w:rsidRDefault="000D7A64" w:rsidP="00735A01">
      <w:pPr>
        <w:pStyle w:val="Default"/>
        <w:rPr>
          <w:color w:val="0070C0"/>
          <w:sz w:val="22"/>
          <w:szCs w:val="22"/>
        </w:rPr>
      </w:pPr>
    </w:p>
    <w:p w14:paraId="7F43EF6D" w14:textId="6197915C" w:rsidR="00735A01" w:rsidRPr="000D7A64" w:rsidRDefault="00735A01" w:rsidP="00735A01">
      <w:pPr>
        <w:pStyle w:val="Default"/>
        <w:rPr>
          <w:color w:val="0070C0"/>
          <w:sz w:val="22"/>
          <w:szCs w:val="22"/>
        </w:rPr>
      </w:pPr>
      <w:r w:rsidRPr="000D7A64">
        <w:rPr>
          <w:color w:val="0070C0"/>
          <w:sz w:val="22"/>
          <w:szCs w:val="22"/>
        </w:rPr>
        <w:t xml:space="preserve">For digital projects, in addition to explaining your project’s organization, describe the technologies that will be used and developed, and explain how the scholarship will be presented to benefit audiences in the humanities. </w:t>
      </w:r>
    </w:p>
    <w:p w14:paraId="2F1206B1" w14:textId="77777777" w:rsidR="000D7A64" w:rsidRPr="000D7A64" w:rsidRDefault="000D7A64" w:rsidP="00735A01">
      <w:pPr>
        <w:pStyle w:val="Default"/>
        <w:rPr>
          <w:color w:val="0070C0"/>
          <w:sz w:val="22"/>
          <w:szCs w:val="22"/>
        </w:rPr>
      </w:pPr>
    </w:p>
    <w:p w14:paraId="6C45220E" w14:textId="1B2D2C87" w:rsidR="00735A01" w:rsidRPr="000D7A64" w:rsidRDefault="00735A01" w:rsidP="00735A01">
      <w:pPr>
        <w:pStyle w:val="Default"/>
        <w:rPr>
          <w:color w:val="0070C0"/>
          <w:sz w:val="22"/>
          <w:szCs w:val="22"/>
        </w:rPr>
      </w:pPr>
      <w:r w:rsidRPr="000D7A64">
        <w:rPr>
          <w:color w:val="0070C0"/>
          <w:sz w:val="22"/>
          <w:szCs w:val="22"/>
        </w:rPr>
        <w:t xml:space="preserve">For editions and translations, describe the project’s scholarly apparatus (e.g., introduction, annotations, and paratextual material). </w:t>
      </w:r>
    </w:p>
    <w:p w14:paraId="0AAC9B07" w14:textId="77777777" w:rsidR="000D7A64" w:rsidRPr="000D7A64" w:rsidRDefault="000D7A64" w:rsidP="00735A01">
      <w:pPr>
        <w:pStyle w:val="Default"/>
        <w:rPr>
          <w:color w:val="0070C0"/>
          <w:sz w:val="22"/>
          <w:szCs w:val="22"/>
        </w:rPr>
      </w:pPr>
    </w:p>
    <w:p w14:paraId="33386966" w14:textId="20738471" w:rsidR="00735A01" w:rsidRPr="000D7A64" w:rsidRDefault="00735A01" w:rsidP="00735A01">
      <w:pPr>
        <w:pStyle w:val="Default"/>
        <w:rPr>
          <w:color w:val="0070C0"/>
          <w:sz w:val="22"/>
          <w:szCs w:val="22"/>
        </w:rPr>
      </w:pPr>
      <w:r w:rsidRPr="000D7A64">
        <w:rPr>
          <w:color w:val="0070C0"/>
          <w:sz w:val="22"/>
          <w:szCs w:val="22"/>
        </w:rPr>
        <w:t xml:space="preserve">For dissertation revisions, state that your project is to revise a dissertation. You must explain how your project moves beyond the original dissertation, and how it will benefit from the additional research, materials, or chapter(s). </w:t>
      </w:r>
    </w:p>
    <w:p w14:paraId="6CB2394F" w14:textId="77777777" w:rsidR="000D7A64" w:rsidRPr="000D7A64" w:rsidRDefault="000D7A64" w:rsidP="00735A01">
      <w:pPr>
        <w:pStyle w:val="Default"/>
        <w:rPr>
          <w:b/>
          <w:bCs/>
          <w:sz w:val="22"/>
          <w:szCs w:val="22"/>
        </w:rPr>
      </w:pPr>
    </w:p>
    <w:p w14:paraId="163040B4" w14:textId="1AC402F5" w:rsidR="00735A01" w:rsidRPr="000D7A64" w:rsidRDefault="00735A01" w:rsidP="00735A01">
      <w:pPr>
        <w:pStyle w:val="Default"/>
        <w:rPr>
          <w:sz w:val="22"/>
          <w:szCs w:val="22"/>
        </w:rPr>
      </w:pPr>
      <w:r w:rsidRPr="000D7A64">
        <w:rPr>
          <w:b/>
          <w:bCs/>
          <w:sz w:val="22"/>
          <w:szCs w:val="22"/>
        </w:rPr>
        <w:t xml:space="preserve">Competencies, skills, and access </w:t>
      </w:r>
      <w:r w:rsidRPr="000D7A64">
        <w:rPr>
          <w:b/>
          <w:bCs/>
          <w:color w:val="0070C0"/>
          <w:sz w:val="22"/>
          <w:szCs w:val="22"/>
        </w:rPr>
        <w:t xml:space="preserve">(corresponds primarily to </w:t>
      </w:r>
      <w:r w:rsidRPr="000D7A64">
        <w:rPr>
          <w:b/>
          <w:bCs/>
          <w:color w:val="0000FF"/>
          <w:sz w:val="22"/>
          <w:szCs w:val="22"/>
        </w:rPr>
        <w:t>review criterion 4</w:t>
      </w:r>
      <w:r w:rsidRPr="000D7A64">
        <w:rPr>
          <w:b/>
          <w:bCs/>
          <w:color w:val="0070C0"/>
          <w:sz w:val="22"/>
          <w:szCs w:val="22"/>
        </w:rPr>
        <w:t xml:space="preserve">) </w:t>
      </w:r>
    </w:p>
    <w:p w14:paraId="542EFA47" w14:textId="77777777" w:rsidR="00735A01" w:rsidRPr="000D7A64" w:rsidRDefault="00735A01" w:rsidP="00735A01">
      <w:pPr>
        <w:pStyle w:val="Default"/>
        <w:rPr>
          <w:color w:val="0070C0"/>
          <w:sz w:val="22"/>
          <w:szCs w:val="22"/>
        </w:rPr>
      </w:pPr>
      <w:r w:rsidRPr="000D7A64">
        <w:rPr>
          <w:color w:val="0070C0"/>
          <w:sz w:val="22"/>
          <w:szCs w:val="22"/>
        </w:rPr>
        <w:t xml:space="preserve">Explain your competence or background </w:t>
      </w:r>
      <w:proofErr w:type="gramStart"/>
      <w:r w:rsidRPr="000D7A64">
        <w:rPr>
          <w:color w:val="0070C0"/>
          <w:sz w:val="22"/>
          <w:szCs w:val="22"/>
        </w:rPr>
        <w:t>in the area of</w:t>
      </w:r>
      <w:proofErr w:type="gramEnd"/>
      <w:r w:rsidRPr="000D7A64">
        <w:rPr>
          <w:color w:val="0070C0"/>
          <w:sz w:val="22"/>
          <w:szCs w:val="22"/>
        </w:rPr>
        <w:t xml:space="preserve"> your project. If the area of inquiry is new to you, explain your reasons for working in it and your qualifications to do so. Specify the level of competence in any language or digital technology needed for the study. Describe where the study will be conducted and what research materials will be used. If relevant, specify the arrangements for access to archives, collections, or institutions that contain the necessary resources. </w:t>
      </w:r>
    </w:p>
    <w:p w14:paraId="11DDFE0E" w14:textId="77777777" w:rsidR="000D7A64" w:rsidRPr="000D7A64" w:rsidRDefault="000D7A64" w:rsidP="00735A01">
      <w:pPr>
        <w:pStyle w:val="Default"/>
        <w:rPr>
          <w:b/>
          <w:bCs/>
          <w:sz w:val="22"/>
          <w:szCs w:val="22"/>
        </w:rPr>
      </w:pPr>
    </w:p>
    <w:p w14:paraId="29445B2C" w14:textId="0C4D7068" w:rsidR="00735A01" w:rsidRPr="000D7A64" w:rsidRDefault="00735A01" w:rsidP="00735A01">
      <w:pPr>
        <w:pStyle w:val="Default"/>
        <w:rPr>
          <w:sz w:val="22"/>
          <w:szCs w:val="22"/>
        </w:rPr>
      </w:pPr>
      <w:r w:rsidRPr="000D7A64">
        <w:rPr>
          <w:b/>
          <w:bCs/>
          <w:sz w:val="22"/>
          <w:szCs w:val="22"/>
        </w:rPr>
        <w:t xml:space="preserve">Final product and dissemination </w:t>
      </w:r>
      <w:r w:rsidRPr="000D7A64">
        <w:rPr>
          <w:b/>
          <w:bCs/>
          <w:color w:val="0070C0"/>
          <w:sz w:val="22"/>
          <w:szCs w:val="22"/>
        </w:rPr>
        <w:t>(</w:t>
      </w:r>
      <w:proofErr w:type="gramStart"/>
      <w:r w:rsidRPr="000D7A64">
        <w:rPr>
          <w:b/>
          <w:bCs/>
          <w:color w:val="0070C0"/>
          <w:sz w:val="22"/>
          <w:szCs w:val="22"/>
        </w:rPr>
        <w:t>corresponds</w:t>
      </w:r>
      <w:proofErr w:type="gramEnd"/>
      <w:r w:rsidRPr="000D7A64">
        <w:rPr>
          <w:b/>
          <w:bCs/>
          <w:color w:val="0070C0"/>
          <w:sz w:val="22"/>
          <w:szCs w:val="22"/>
        </w:rPr>
        <w:t xml:space="preserve"> primarily to </w:t>
      </w:r>
      <w:r w:rsidRPr="000D7A64">
        <w:rPr>
          <w:b/>
          <w:bCs/>
          <w:color w:val="0000FF"/>
          <w:sz w:val="22"/>
          <w:szCs w:val="22"/>
        </w:rPr>
        <w:t>review criterion 5</w:t>
      </w:r>
      <w:r w:rsidRPr="000D7A64">
        <w:rPr>
          <w:b/>
          <w:bCs/>
          <w:color w:val="0070C0"/>
          <w:sz w:val="22"/>
          <w:szCs w:val="22"/>
        </w:rPr>
        <w:t xml:space="preserve">) </w:t>
      </w:r>
    </w:p>
    <w:p w14:paraId="38722243" w14:textId="3E6A779C" w:rsidR="00972F94" w:rsidRPr="000D7A64" w:rsidRDefault="00735A01" w:rsidP="00735A01">
      <w:pPr>
        <w:rPr>
          <w:rFonts w:ascii="Georgia" w:hAnsi="Georgia"/>
          <w:color w:val="0070C0"/>
          <w:sz w:val="22"/>
          <w:szCs w:val="22"/>
        </w:rPr>
      </w:pPr>
      <w:r w:rsidRPr="000D7A64">
        <w:rPr>
          <w:rFonts w:ascii="Georgia" w:hAnsi="Georgia"/>
          <w:color w:val="0070C0"/>
          <w:sz w:val="22"/>
          <w:szCs w:val="22"/>
        </w:rPr>
        <w:lastRenderedPageBreak/>
        <w:t>Describe the intended results of the project. Explain how the results will be disseminated and why these means are appropriate to the subject matter and audience. If the project has a website, provide the URL. If the final product will appear in a language</w:t>
      </w:r>
    </w:p>
    <w:sectPr w:rsidR="00972F94" w:rsidRPr="000D7A64" w:rsidSect="00B15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A6117"/>
    <w:multiLevelType w:val="multilevel"/>
    <w:tmpl w:val="FC76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0C3D46"/>
    <w:multiLevelType w:val="multilevel"/>
    <w:tmpl w:val="C87A8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94"/>
    <w:rsid w:val="000D7A64"/>
    <w:rsid w:val="001959DE"/>
    <w:rsid w:val="00235BA8"/>
    <w:rsid w:val="00633656"/>
    <w:rsid w:val="00735A01"/>
    <w:rsid w:val="007B6C32"/>
    <w:rsid w:val="00972F94"/>
    <w:rsid w:val="00B15649"/>
    <w:rsid w:val="00B7274B"/>
    <w:rsid w:val="00C66CBC"/>
    <w:rsid w:val="00D432DE"/>
    <w:rsid w:val="00F9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90AC"/>
  <w15:chartTrackingRefBased/>
  <w15:docId w15:val="{AF9A7D48-D5A3-A04E-8B77-7ABD949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F9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72F94"/>
    <w:rPr>
      <w:color w:val="0563C1" w:themeColor="hyperlink"/>
      <w:u w:val="single"/>
    </w:rPr>
  </w:style>
  <w:style w:type="character" w:styleId="UnresolvedMention">
    <w:name w:val="Unresolved Mention"/>
    <w:basedOn w:val="DefaultParagraphFont"/>
    <w:uiPriority w:val="99"/>
    <w:semiHidden/>
    <w:unhideWhenUsed/>
    <w:rsid w:val="00972F94"/>
    <w:rPr>
      <w:color w:val="605E5C"/>
      <w:shd w:val="clear" w:color="auto" w:fill="E1DFDD"/>
    </w:rPr>
  </w:style>
  <w:style w:type="paragraph" w:customStyle="1" w:styleId="Default">
    <w:name w:val="Default"/>
    <w:rsid w:val="00235BA8"/>
    <w:pPr>
      <w:autoSpaceDE w:val="0"/>
      <w:autoSpaceDN w:val="0"/>
      <w:adjustRightInd w:val="0"/>
    </w:pPr>
    <w:rPr>
      <w:rFonts w:ascii="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0874">
      <w:bodyDiv w:val="1"/>
      <w:marLeft w:val="0"/>
      <w:marRight w:val="0"/>
      <w:marTop w:val="0"/>
      <w:marBottom w:val="0"/>
      <w:divBdr>
        <w:top w:val="none" w:sz="0" w:space="0" w:color="auto"/>
        <w:left w:val="none" w:sz="0" w:space="0" w:color="auto"/>
        <w:bottom w:val="none" w:sz="0" w:space="0" w:color="auto"/>
        <w:right w:val="none" w:sz="0" w:space="0" w:color="auto"/>
      </w:divBdr>
      <w:divsChild>
        <w:div w:id="1795444240">
          <w:marLeft w:val="0"/>
          <w:marRight w:val="0"/>
          <w:marTop w:val="0"/>
          <w:marBottom w:val="0"/>
          <w:divBdr>
            <w:top w:val="none" w:sz="0" w:space="0" w:color="auto"/>
            <w:left w:val="none" w:sz="0" w:space="0" w:color="auto"/>
            <w:bottom w:val="none" w:sz="0" w:space="0" w:color="auto"/>
            <w:right w:val="none" w:sz="0" w:space="0" w:color="auto"/>
          </w:divBdr>
          <w:divsChild>
            <w:div w:id="2017609062">
              <w:marLeft w:val="0"/>
              <w:marRight w:val="0"/>
              <w:marTop w:val="0"/>
              <w:marBottom w:val="0"/>
              <w:divBdr>
                <w:top w:val="none" w:sz="0" w:space="0" w:color="auto"/>
                <w:left w:val="none" w:sz="0" w:space="0" w:color="auto"/>
                <w:bottom w:val="none" w:sz="0" w:space="0" w:color="auto"/>
                <w:right w:val="none" w:sz="0" w:space="0" w:color="auto"/>
              </w:divBdr>
              <w:divsChild>
                <w:div w:id="11266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1962">
          <w:marLeft w:val="0"/>
          <w:marRight w:val="0"/>
          <w:marTop w:val="0"/>
          <w:marBottom w:val="0"/>
          <w:divBdr>
            <w:top w:val="none" w:sz="0" w:space="0" w:color="auto"/>
            <w:left w:val="none" w:sz="0" w:space="0" w:color="auto"/>
            <w:bottom w:val="none" w:sz="0" w:space="0" w:color="auto"/>
            <w:right w:val="none" w:sz="0" w:space="0" w:color="auto"/>
          </w:divBdr>
          <w:divsChild>
            <w:div w:id="346060170">
              <w:marLeft w:val="0"/>
              <w:marRight w:val="0"/>
              <w:marTop w:val="0"/>
              <w:marBottom w:val="0"/>
              <w:divBdr>
                <w:top w:val="none" w:sz="0" w:space="0" w:color="auto"/>
                <w:left w:val="none" w:sz="0" w:space="0" w:color="auto"/>
                <w:bottom w:val="none" w:sz="0" w:space="0" w:color="auto"/>
                <w:right w:val="none" w:sz="0" w:space="0" w:color="auto"/>
              </w:divBdr>
              <w:divsChild>
                <w:div w:id="20194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71967">
      <w:bodyDiv w:val="1"/>
      <w:marLeft w:val="0"/>
      <w:marRight w:val="0"/>
      <w:marTop w:val="0"/>
      <w:marBottom w:val="0"/>
      <w:divBdr>
        <w:top w:val="none" w:sz="0" w:space="0" w:color="auto"/>
        <w:left w:val="none" w:sz="0" w:space="0" w:color="auto"/>
        <w:bottom w:val="none" w:sz="0" w:space="0" w:color="auto"/>
        <w:right w:val="none" w:sz="0" w:space="0" w:color="auto"/>
      </w:divBdr>
      <w:divsChild>
        <w:div w:id="763498771">
          <w:marLeft w:val="0"/>
          <w:marRight w:val="0"/>
          <w:marTop w:val="0"/>
          <w:marBottom w:val="0"/>
          <w:divBdr>
            <w:top w:val="none" w:sz="0" w:space="0" w:color="auto"/>
            <w:left w:val="none" w:sz="0" w:space="0" w:color="auto"/>
            <w:bottom w:val="none" w:sz="0" w:space="0" w:color="auto"/>
            <w:right w:val="none" w:sz="0" w:space="0" w:color="auto"/>
          </w:divBdr>
          <w:divsChild>
            <w:div w:id="623274180">
              <w:marLeft w:val="0"/>
              <w:marRight w:val="0"/>
              <w:marTop w:val="0"/>
              <w:marBottom w:val="0"/>
              <w:divBdr>
                <w:top w:val="none" w:sz="0" w:space="0" w:color="auto"/>
                <w:left w:val="none" w:sz="0" w:space="0" w:color="auto"/>
                <w:bottom w:val="none" w:sz="0" w:space="0" w:color="auto"/>
                <w:right w:val="none" w:sz="0" w:space="0" w:color="auto"/>
              </w:divBdr>
              <w:divsChild>
                <w:div w:id="200869349">
                  <w:marLeft w:val="0"/>
                  <w:marRight w:val="0"/>
                  <w:marTop w:val="0"/>
                  <w:marBottom w:val="0"/>
                  <w:divBdr>
                    <w:top w:val="none" w:sz="0" w:space="0" w:color="auto"/>
                    <w:left w:val="none" w:sz="0" w:space="0" w:color="auto"/>
                    <w:bottom w:val="none" w:sz="0" w:space="0" w:color="auto"/>
                    <w:right w:val="none" w:sz="0" w:space="0" w:color="auto"/>
                  </w:divBdr>
                </w:div>
              </w:divsChild>
            </w:div>
            <w:div w:id="1913658778">
              <w:marLeft w:val="0"/>
              <w:marRight w:val="0"/>
              <w:marTop w:val="0"/>
              <w:marBottom w:val="0"/>
              <w:divBdr>
                <w:top w:val="none" w:sz="0" w:space="0" w:color="auto"/>
                <w:left w:val="none" w:sz="0" w:space="0" w:color="auto"/>
                <w:bottom w:val="none" w:sz="0" w:space="0" w:color="auto"/>
                <w:right w:val="none" w:sz="0" w:space="0" w:color="auto"/>
              </w:divBdr>
              <w:divsChild>
                <w:div w:id="1189610936">
                  <w:marLeft w:val="0"/>
                  <w:marRight w:val="0"/>
                  <w:marTop w:val="0"/>
                  <w:marBottom w:val="0"/>
                  <w:divBdr>
                    <w:top w:val="none" w:sz="0" w:space="0" w:color="auto"/>
                    <w:left w:val="none" w:sz="0" w:space="0" w:color="auto"/>
                    <w:bottom w:val="none" w:sz="0" w:space="0" w:color="auto"/>
                    <w:right w:val="none" w:sz="0" w:space="0" w:color="auto"/>
                  </w:divBdr>
                </w:div>
              </w:divsChild>
            </w:div>
            <w:div w:id="1471358757">
              <w:marLeft w:val="0"/>
              <w:marRight w:val="0"/>
              <w:marTop w:val="0"/>
              <w:marBottom w:val="0"/>
              <w:divBdr>
                <w:top w:val="none" w:sz="0" w:space="0" w:color="auto"/>
                <w:left w:val="none" w:sz="0" w:space="0" w:color="auto"/>
                <w:bottom w:val="none" w:sz="0" w:space="0" w:color="auto"/>
                <w:right w:val="none" w:sz="0" w:space="0" w:color="auto"/>
              </w:divBdr>
              <w:divsChild>
                <w:div w:id="1084032132">
                  <w:marLeft w:val="0"/>
                  <w:marRight w:val="0"/>
                  <w:marTop w:val="0"/>
                  <w:marBottom w:val="0"/>
                  <w:divBdr>
                    <w:top w:val="none" w:sz="0" w:space="0" w:color="auto"/>
                    <w:left w:val="none" w:sz="0" w:space="0" w:color="auto"/>
                    <w:bottom w:val="none" w:sz="0" w:space="0" w:color="auto"/>
                    <w:right w:val="none" w:sz="0" w:space="0" w:color="auto"/>
                  </w:divBdr>
                </w:div>
              </w:divsChild>
            </w:div>
            <w:div w:id="64228854">
              <w:marLeft w:val="0"/>
              <w:marRight w:val="0"/>
              <w:marTop w:val="0"/>
              <w:marBottom w:val="0"/>
              <w:divBdr>
                <w:top w:val="none" w:sz="0" w:space="0" w:color="auto"/>
                <w:left w:val="none" w:sz="0" w:space="0" w:color="auto"/>
                <w:bottom w:val="none" w:sz="0" w:space="0" w:color="auto"/>
                <w:right w:val="none" w:sz="0" w:space="0" w:color="auto"/>
              </w:divBdr>
              <w:divsChild>
                <w:div w:id="1549295079">
                  <w:marLeft w:val="0"/>
                  <w:marRight w:val="0"/>
                  <w:marTop w:val="0"/>
                  <w:marBottom w:val="0"/>
                  <w:divBdr>
                    <w:top w:val="none" w:sz="0" w:space="0" w:color="auto"/>
                    <w:left w:val="none" w:sz="0" w:space="0" w:color="auto"/>
                    <w:bottom w:val="none" w:sz="0" w:space="0" w:color="auto"/>
                    <w:right w:val="none" w:sz="0" w:space="0" w:color="auto"/>
                  </w:divBdr>
                </w:div>
              </w:divsChild>
            </w:div>
            <w:div w:id="113839298">
              <w:marLeft w:val="0"/>
              <w:marRight w:val="0"/>
              <w:marTop w:val="0"/>
              <w:marBottom w:val="0"/>
              <w:divBdr>
                <w:top w:val="none" w:sz="0" w:space="0" w:color="auto"/>
                <w:left w:val="none" w:sz="0" w:space="0" w:color="auto"/>
                <w:bottom w:val="none" w:sz="0" w:space="0" w:color="auto"/>
                <w:right w:val="none" w:sz="0" w:space="0" w:color="auto"/>
              </w:divBdr>
              <w:divsChild>
                <w:div w:id="674066083">
                  <w:marLeft w:val="0"/>
                  <w:marRight w:val="0"/>
                  <w:marTop w:val="0"/>
                  <w:marBottom w:val="0"/>
                  <w:divBdr>
                    <w:top w:val="none" w:sz="0" w:space="0" w:color="auto"/>
                    <w:left w:val="none" w:sz="0" w:space="0" w:color="auto"/>
                    <w:bottom w:val="none" w:sz="0" w:space="0" w:color="auto"/>
                    <w:right w:val="none" w:sz="0" w:space="0" w:color="auto"/>
                  </w:divBdr>
                </w:div>
              </w:divsChild>
            </w:div>
            <w:div w:id="707802870">
              <w:marLeft w:val="0"/>
              <w:marRight w:val="0"/>
              <w:marTop w:val="0"/>
              <w:marBottom w:val="0"/>
              <w:divBdr>
                <w:top w:val="none" w:sz="0" w:space="0" w:color="auto"/>
                <w:left w:val="none" w:sz="0" w:space="0" w:color="auto"/>
                <w:bottom w:val="none" w:sz="0" w:space="0" w:color="auto"/>
                <w:right w:val="none" w:sz="0" w:space="0" w:color="auto"/>
              </w:divBdr>
              <w:divsChild>
                <w:div w:id="41945236">
                  <w:marLeft w:val="0"/>
                  <w:marRight w:val="0"/>
                  <w:marTop w:val="0"/>
                  <w:marBottom w:val="0"/>
                  <w:divBdr>
                    <w:top w:val="none" w:sz="0" w:space="0" w:color="auto"/>
                    <w:left w:val="none" w:sz="0" w:space="0" w:color="auto"/>
                    <w:bottom w:val="none" w:sz="0" w:space="0" w:color="auto"/>
                    <w:right w:val="none" w:sz="0" w:space="0" w:color="auto"/>
                  </w:divBdr>
                </w:div>
              </w:divsChild>
            </w:div>
            <w:div w:id="1944998972">
              <w:marLeft w:val="0"/>
              <w:marRight w:val="0"/>
              <w:marTop w:val="0"/>
              <w:marBottom w:val="0"/>
              <w:divBdr>
                <w:top w:val="none" w:sz="0" w:space="0" w:color="auto"/>
                <w:left w:val="none" w:sz="0" w:space="0" w:color="auto"/>
                <w:bottom w:val="none" w:sz="0" w:space="0" w:color="auto"/>
                <w:right w:val="none" w:sz="0" w:space="0" w:color="auto"/>
              </w:divBdr>
              <w:divsChild>
                <w:div w:id="389504129">
                  <w:marLeft w:val="0"/>
                  <w:marRight w:val="0"/>
                  <w:marTop w:val="0"/>
                  <w:marBottom w:val="0"/>
                  <w:divBdr>
                    <w:top w:val="none" w:sz="0" w:space="0" w:color="auto"/>
                    <w:left w:val="none" w:sz="0" w:space="0" w:color="auto"/>
                    <w:bottom w:val="none" w:sz="0" w:space="0" w:color="auto"/>
                    <w:right w:val="none" w:sz="0" w:space="0" w:color="auto"/>
                  </w:divBdr>
                </w:div>
              </w:divsChild>
            </w:div>
            <w:div w:id="1156532483">
              <w:marLeft w:val="0"/>
              <w:marRight w:val="0"/>
              <w:marTop w:val="0"/>
              <w:marBottom w:val="0"/>
              <w:divBdr>
                <w:top w:val="none" w:sz="0" w:space="0" w:color="auto"/>
                <w:left w:val="none" w:sz="0" w:space="0" w:color="auto"/>
                <w:bottom w:val="none" w:sz="0" w:space="0" w:color="auto"/>
                <w:right w:val="none" w:sz="0" w:space="0" w:color="auto"/>
              </w:divBdr>
              <w:divsChild>
                <w:div w:id="784349847">
                  <w:marLeft w:val="0"/>
                  <w:marRight w:val="0"/>
                  <w:marTop w:val="0"/>
                  <w:marBottom w:val="0"/>
                  <w:divBdr>
                    <w:top w:val="none" w:sz="0" w:space="0" w:color="auto"/>
                    <w:left w:val="none" w:sz="0" w:space="0" w:color="auto"/>
                    <w:bottom w:val="none" w:sz="0" w:space="0" w:color="auto"/>
                    <w:right w:val="none" w:sz="0" w:space="0" w:color="auto"/>
                  </w:divBdr>
                </w:div>
              </w:divsChild>
            </w:div>
            <w:div w:id="1076703489">
              <w:marLeft w:val="0"/>
              <w:marRight w:val="0"/>
              <w:marTop w:val="0"/>
              <w:marBottom w:val="0"/>
              <w:divBdr>
                <w:top w:val="none" w:sz="0" w:space="0" w:color="auto"/>
                <w:left w:val="none" w:sz="0" w:space="0" w:color="auto"/>
                <w:bottom w:val="none" w:sz="0" w:space="0" w:color="auto"/>
                <w:right w:val="none" w:sz="0" w:space="0" w:color="auto"/>
              </w:divBdr>
              <w:divsChild>
                <w:div w:id="400518470">
                  <w:marLeft w:val="0"/>
                  <w:marRight w:val="0"/>
                  <w:marTop w:val="0"/>
                  <w:marBottom w:val="0"/>
                  <w:divBdr>
                    <w:top w:val="none" w:sz="0" w:space="0" w:color="auto"/>
                    <w:left w:val="none" w:sz="0" w:space="0" w:color="auto"/>
                    <w:bottom w:val="none" w:sz="0" w:space="0" w:color="auto"/>
                    <w:right w:val="none" w:sz="0" w:space="0" w:color="auto"/>
                  </w:divBdr>
                </w:div>
              </w:divsChild>
            </w:div>
            <w:div w:id="1921406989">
              <w:marLeft w:val="0"/>
              <w:marRight w:val="0"/>
              <w:marTop w:val="0"/>
              <w:marBottom w:val="0"/>
              <w:divBdr>
                <w:top w:val="none" w:sz="0" w:space="0" w:color="auto"/>
                <w:left w:val="none" w:sz="0" w:space="0" w:color="auto"/>
                <w:bottom w:val="none" w:sz="0" w:space="0" w:color="auto"/>
                <w:right w:val="none" w:sz="0" w:space="0" w:color="auto"/>
              </w:divBdr>
              <w:divsChild>
                <w:div w:id="2136175934">
                  <w:marLeft w:val="0"/>
                  <w:marRight w:val="0"/>
                  <w:marTop w:val="0"/>
                  <w:marBottom w:val="0"/>
                  <w:divBdr>
                    <w:top w:val="none" w:sz="0" w:space="0" w:color="auto"/>
                    <w:left w:val="none" w:sz="0" w:space="0" w:color="auto"/>
                    <w:bottom w:val="none" w:sz="0" w:space="0" w:color="auto"/>
                    <w:right w:val="none" w:sz="0" w:space="0" w:color="auto"/>
                  </w:divBdr>
                </w:div>
              </w:divsChild>
            </w:div>
            <w:div w:id="231308470">
              <w:marLeft w:val="0"/>
              <w:marRight w:val="0"/>
              <w:marTop w:val="0"/>
              <w:marBottom w:val="0"/>
              <w:divBdr>
                <w:top w:val="none" w:sz="0" w:space="0" w:color="auto"/>
                <w:left w:val="none" w:sz="0" w:space="0" w:color="auto"/>
                <w:bottom w:val="none" w:sz="0" w:space="0" w:color="auto"/>
                <w:right w:val="none" w:sz="0" w:space="0" w:color="auto"/>
              </w:divBdr>
              <w:divsChild>
                <w:div w:id="90203650">
                  <w:marLeft w:val="0"/>
                  <w:marRight w:val="0"/>
                  <w:marTop w:val="0"/>
                  <w:marBottom w:val="0"/>
                  <w:divBdr>
                    <w:top w:val="none" w:sz="0" w:space="0" w:color="auto"/>
                    <w:left w:val="none" w:sz="0" w:space="0" w:color="auto"/>
                    <w:bottom w:val="none" w:sz="0" w:space="0" w:color="auto"/>
                    <w:right w:val="none" w:sz="0" w:space="0" w:color="auto"/>
                  </w:divBdr>
                </w:div>
              </w:divsChild>
            </w:div>
            <w:div w:id="1576162351">
              <w:marLeft w:val="0"/>
              <w:marRight w:val="0"/>
              <w:marTop w:val="0"/>
              <w:marBottom w:val="0"/>
              <w:divBdr>
                <w:top w:val="none" w:sz="0" w:space="0" w:color="auto"/>
                <w:left w:val="none" w:sz="0" w:space="0" w:color="auto"/>
                <w:bottom w:val="none" w:sz="0" w:space="0" w:color="auto"/>
                <w:right w:val="none" w:sz="0" w:space="0" w:color="auto"/>
              </w:divBdr>
              <w:divsChild>
                <w:div w:id="303046857">
                  <w:marLeft w:val="0"/>
                  <w:marRight w:val="0"/>
                  <w:marTop w:val="0"/>
                  <w:marBottom w:val="0"/>
                  <w:divBdr>
                    <w:top w:val="none" w:sz="0" w:space="0" w:color="auto"/>
                    <w:left w:val="none" w:sz="0" w:space="0" w:color="auto"/>
                    <w:bottom w:val="none" w:sz="0" w:space="0" w:color="auto"/>
                    <w:right w:val="none" w:sz="0" w:space="0" w:color="auto"/>
                  </w:divBdr>
                </w:div>
              </w:divsChild>
            </w:div>
            <w:div w:id="1484086015">
              <w:marLeft w:val="0"/>
              <w:marRight w:val="0"/>
              <w:marTop w:val="0"/>
              <w:marBottom w:val="0"/>
              <w:divBdr>
                <w:top w:val="none" w:sz="0" w:space="0" w:color="auto"/>
                <w:left w:val="none" w:sz="0" w:space="0" w:color="auto"/>
                <w:bottom w:val="none" w:sz="0" w:space="0" w:color="auto"/>
                <w:right w:val="none" w:sz="0" w:space="0" w:color="auto"/>
              </w:divBdr>
              <w:divsChild>
                <w:div w:id="746000968">
                  <w:marLeft w:val="0"/>
                  <w:marRight w:val="0"/>
                  <w:marTop w:val="0"/>
                  <w:marBottom w:val="0"/>
                  <w:divBdr>
                    <w:top w:val="none" w:sz="0" w:space="0" w:color="auto"/>
                    <w:left w:val="none" w:sz="0" w:space="0" w:color="auto"/>
                    <w:bottom w:val="none" w:sz="0" w:space="0" w:color="auto"/>
                    <w:right w:val="none" w:sz="0" w:space="0" w:color="auto"/>
                  </w:divBdr>
                </w:div>
              </w:divsChild>
            </w:div>
            <w:div w:id="1274897752">
              <w:marLeft w:val="0"/>
              <w:marRight w:val="0"/>
              <w:marTop w:val="0"/>
              <w:marBottom w:val="0"/>
              <w:divBdr>
                <w:top w:val="none" w:sz="0" w:space="0" w:color="auto"/>
                <w:left w:val="none" w:sz="0" w:space="0" w:color="auto"/>
                <w:bottom w:val="none" w:sz="0" w:space="0" w:color="auto"/>
                <w:right w:val="none" w:sz="0" w:space="0" w:color="auto"/>
              </w:divBdr>
              <w:divsChild>
                <w:div w:id="113526851">
                  <w:marLeft w:val="0"/>
                  <w:marRight w:val="0"/>
                  <w:marTop w:val="0"/>
                  <w:marBottom w:val="0"/>
                  <w:divBdr>
                    <w:top w:val="none" w:sz="0" w:space="0" w:color="auto"/>
                    <w:left w:val="none" w:sz="0" w:space="0" w:color="auto"/>
                    <w:bottom w:val="none" w:sz="0" w:space="0" w:color="auto"/>
                    <w:right w:val="none" w:sz="0" w:space="0" w:color="auto"/>
                  </w:divBdr>
                </w:div>
              </w:divsChild>
            </w:div>
            <w:div w:id="828448132">
              <w:marLeft w:val="0"/>
              <w:marRight w:val="0"/>
              <w:marTop w:val="0"/>
              <w:marBottom w:val="0"/>
              <w:divBdr>
                <w:top w:val="none" w:sz="0" w:space="0" w:color="auto"/>
                <w:left w:val="none" w:sz="0" w:space="0" w:color="auto"/>
                <w:bottom w:val="none" w:sz="0" w:space="0" w:color="auto"/>
                <w:right w:val="none" w:sz="0" w:space="0" w:color="auto"/>
              </w:divBdr>
              <w:divsChild>
                <w:div w:id="170219197">
                  <w:marLeft w:val="0"/>
                  <w:marRight w:val="0"/>
                  <w:marTop w:val="0"/>
                  <w:marBottom w:val="0"/>
                  <w:divBdr>
                    <w:top w:val="none" w:sz="0" w:space="0" w:color="auto"/>
                    <w:left w:val="none" w:sz="0" w:space="0" w:color="auto"/>
                    <w:bottom w:val="none" w:sz="0" w:space="0" w:color="auto"/>
                    <w:right w:val="none" w:sz="0" w:space="0" w:color="auto"/>
                  </w:divBdr>
                </w:div>
              </w:divsChild>
            </w:div>
            <w:div w:id="1852917374">
              <w:marLeft w:val="0"/>
              <w:marRight w:val="0"/>
              <w:marTop w:val="0"/>
              <w:marBottom w:val="0"/>
              <w:divBdr>
                <w:top w:val="none" w:sz="0" w:space="0" w:color="auto"/>
                <w:left w:val="none" w:sz="0" w:space="0" w:color="auto"/>
                <w:bottom w:val="none" w:sz="0" w:space="0" w:color="auto"/>
                <w:right w:val="none" w:sz="0" w:space="0" w:color="auto"/>
              </w:divBdr>
              <w:divsChild>
                <w:div w:id="1380088570">
                  <w:marLeft w:val="0"/>
                  <w:marRight w:val="0"/>
                  <w:marTop w:val="0"/>
                  <w:marBottom w:val="0"/>
                  <w:divBdr>
                    <w:top w:val="none" w:sz="0" w:space="0" w:color="auto"/>
                    <w:left w:val="none" w:sz="0" w:space="0" w:color="auto"/>
                    <w:bottom w:val="none" w:sz="0" w:space="0" w:color="auto"/>
                    <w:right w:val="none" w:sz="0" w:space="0" w:color="auto"/>
                  </w:divBdr>
                </w:div>
              </w:divsChild>
            </w:div>
            <w:div w:id="250437407">
              <w:marLeft w:val="0"/>
              <w:marRight w:val="0"/>
              <w:marTop w:val="0"/>
              <w:marBottom w:val="0"/>
              <w:divBdr>
                <w:top w:val="none" w:sz="0" w:space="0" w:color="auto"/>
                <w:left w:val="none" w:sz="0" w:space="0" w:color="auto"/>
                <w:bottom w:val="none" w:sz="0" w:space="0" w:color="auto"/>
                <w:right w:val="none" w:sz="0" w:space="0" w:color="auto"/>
              </w:divBdr>
              <w:divsChild>
                <w:div w:id="2132017426">
                  <w:marLeft w:val="0"/>
                  <w:marRight w:val="0"/>
                  <w:marTop w:val="0"/>
                  <w:marBottom w:val="0"/>
                  <w:divBdr>
                    <w:top w:val="none" w:sz="0" w:space="0" w:color="auto"/>
                    <w:left w:val="none" w:sz="0" w:space="0" w:color="auto"/>
                    <w:bottom w:val="none" w:sz="0" w:space="0" w:color="auto"/>
                    <w:right w:val="none" w:sz="0" w:space="0" w:color="auto"/>
                  </w:divBdr>
                </w:div>
              </w:divsChild>
            </w:div>
            <w:div w:id="1986399052">
              <w:marLeft w:val="0"/>
              <w:marRight w:val="0"/>
              <w:marTop w:val="0"/>
              <w:marBottom w:val="0"/>
              <w:divBdr>
                <w:top w:val="none" w:sz="0" w:space="0" w:color="auto"/>
                <w:left w:val="none" w:sz="0" w:space="0" w:color="auto"/>
                <w:bottom w:val="none" w:sz="0" w:space="0" w:color="auto"/>
                <w:right w:val="none" w:sz="0" w:space="0" w:color="auto"/>
              </w:divBdr>
              <w:divsChild>
                <w:div w:id="1594708624">
                  <w:marLeft w:val="0"/>
                  <w:marRight w:val="0"/>
                  <w:marTop w:val="0"/>
                  <w:marBottom w:val="0"/>
                  <w:divBdr>
                    <w:top w:val="none" w:sz="0" w:space="0" w:color="auto"/>
                    <w:left w:val="none" w:sz="0" w:space="0" w:color="auto"/>
                    <w:bottom w:val="none" w:sz="0" w:space="0" w:color="auto"/>
                    <w:right w:val="none" w:sz="0" w:space="0" w:color="auto"/>
                  </w:divBdr>
                </w:div>
              </w:divsChild>
            </w:div>
            <w:div w:id="995576291">
              <w:marLeft w:val="0"/>
              <w:marRight w:val="0"/>
              <w:marTop w:val="0"/>
              <w:marBottom w:val="0"/>
              <w:divBdr>
                <w:top w:val="none" w:sz="0" w:space="0" w:color="auto"/>
                <w:left w:val="none" w:sz="0" w:space="0" w:color="auto"/>
                <w:bottom w:val="none" w:sz="0" w:space="0" w:color="auto"/>
                <w:right w:val="none" w:sz="0" w:space="0" w:color="auto"/>
              </w:divBdr>
              <w:divsChild>
                <w:div w:id="2011903141">
                  <w:marLeft w:val="0"/>
                  <w:marRight w:val="0"/>
                  <w:marTop w:val="0"/>
                  <w:marBottom w:val="0"/>
                  <w:divBdr>
                    <w:top w:val="none" w:sz="0" w:space="0" w:color="auto"/>
                    <w:left w:val="none" w:sz="0" w:space="0" w:color="auto"/>
                    <w:bottom w:val="none" w:sz="0" w:space="0" w:color="auto"/>
                    <w:right w:val="none" w:sz="0" w:space="0" w:color="auto"/>
                  </w:divBdr>
                </w:div>
              </w:divsChild>
            </w:div>
            <w:div w:id="1469544166">
              <w:marLeft w:val="0"/>
              <w:marRight w:val="0"/>
              <w:marTop w:val="0"/>
              <w:marBottom w:val="0"/>
              <w:divBdr>
                <w:top w:val="none" w:sz="0" w:space="0" w:color="auto"/>
                <w:left w:val="none" w:sz="0" w:space="0" w:color="auto"/>
                <w:bottom w:val="none" w:sz="0" w:space="0" w:color="auto"/>
                <w:right w:val="none" w:sz="0" w:space="0" w:color="auto"/>
              </w:divBdr>
              <w:divsChild>
                <w:div w:id="837697099">
                  <w:marLeft w:val="0"/>
                  <w:marRight w:val="0"/>
                  <w:marTop w:val="0"/>
                  <w:marBottom w:val="0"/>
                  <w:divBdr>
                    <w:top w:val="none" w:sz="0" w:space="0" w:color="auto"/>
                    <w:left w:val="none" w:sz="0" w:space="0" w:color="auto"/>
                    <w:bottom w:val="none" w:sz="0" w:space="0" w:color="auto"/>
                    <w:right w:val="none" w:sz="0" w:space="0" w:color="auto"/>
                  </w:divBdr>
                </w:div>
              </w:divsChild>
            </w:div>
            <w:div w:id="403767468">
              <w:marLeft w:val="0"/>
              <w:marRight w:val="0"/>
              <w:marTop w:val="0"/>
              <w:marBottom w:val="0"/>
              <w:divBdr>
                <w:top w:val="none" w:sz="0" w:space="0" w:color="auto"/>
                <w:left w:val="none" w:sz="0" w:space="0" w:color="auto"/>
                <w:bottom w:val="none" w:sz="0" w:space="0" w:color="auto"/>
                <w:right w:val="none" w:sz="0" w:space="0" w:color="auto"/>
              </w:divBdr>
              <w:divsChild>
                <w:div w:id="197007232">
                  <w:marLeft w:val="0"/>
                  <w:marRight w:val="0"/>
                  <w:marTop w:val="0"/>
                  <w:marBottom w:val="0"/>
                  <w:divBdr>
                    <w:top w:val="none" w:sz="0" w:space="0" w:color="auto"/>
                    <w:left w:val="none" w:sz="0" w:space="0" w:color="auto"/>
                    <w:bottom w:val="none" w:sz="0" w:space="0" w:color="auto"/>
                    <w:right w:val="none" w:sz="0" w:space="0" w:color="auto"/>
                  </w:divBdr>
                </w:div>
              </w:divsChild>
            </w:div>
            <w:div w:id="119962047">
              <w:marLeft w:val="0"/>
              <w:marRight w:val="0"/>
              <w:marTop w:val="0"/>
              <w:marBottom w:val="0"/>
              <w:divBdr>
                <w:top w:val="none" w:sz="0" w:space="0" w:color="auto"/>
                <w:left w:val="none" w:sz="0" w:space="0" w:color="auto"/>
                <w:bottom w:val="none" w:sz="0" w:space="0" w:color="auto"/>
                <w:right w:val="none" w:sz="0" w:space="0" w:color="auto"/>
              </w:divBdr>
              <w:divsChild>
                <w:div w:id="1162814897">
                  <w:marLeft w:val="0"/>
                  <w:marRight w:val="0"/>
                  <w:marTop w:val="0"/>
                  <w:marBottom w:val="0"/>
                  <w:divBdr>
                    <w:top w:val="none" w:sz="0" w:space="0" w:color="auto"/>
                    <w:left w:val="none" w:sz="0" w:space="0" w:color="auto"/>
                    <w:bottom w:val="none" w:sz="0" w:space="0" w:color="auto"/>
                    <w:right w:val="none" w:sz="0" w:space="0" w:color="auto"/>
                  </w:divBdr>
                </w:div>
              </w:divsChild>
            </w:div>
            <w:div w:id="596014115">
              <w:marLeft w:val="0"/>
              <w:marRight w:val="0"/>
              <w:marTop w:val="0"/>
              <w:marBottom w:val="0"/>
              <w:divBdr>
                <w:top w:val="none" w:sz="0" w:space="0" w:color="auto"/>
                <w:left w:val="none" w:sz="0" w:space="0" w:color="auto"/>
                <w:bottom w:val="none" w:sz="0" w:space="0" w:color="auto"/>
                <w:right w:val="none" w:sz="0" w:space="0" w:color="auto"/>
              </w:divBdr>
              <w:divsChild>
                <w:div w:id="1112896651">
                  <w:marLeft w:val="0"/>
                  <w:marRight w:val="0"/>
                  <w:marTop w:val="0"/>
                  <w:marBottom w:val="0"/>
                  <w:divBdr>
                    <w:top w:val="none" w:sz="0" w:space="0" w:color="auto"/>
                    <w:left w:val="none" w:sz="0" w:space="0" w:color="auto"/>
                    <w:bottom w:val="none" w:sz="0" w:space="0" w:color="auto"/>
                    <w:right w:val="none" w:sz="0" w:space="0" w:color="auto"/>
                  </w:divBdr>
                </w:div>
              </w:divsChild>
            </w:div>
            <w:div w:id="1310474578">
              <w:marLeft w:val="0"/>
              <w:marRight w:val="0"/>
              <w:marTop w:val="0"/>
              <w:marBottom w:val="0"/>
              <w:divBdr>
                <w:top w:val="none" w:sz="0" w:space="0" w:color="auto"/>
                <w:left w:val="none" w:sz="0" w:space="0" w:color="auto"/>
                <w:bottom w:val="none" w:sz="0" w:space="0" w:color="auto"/>
                <w:right w:val="none" w:sz="0" w:space="0" w:color="auto"/>
              </w:divBdr>
              <w:divsChild>
                <w:div w:id="486629658">
                  <w:marLeft w:val="0"/>
                  <w:marRight w:val="0"/>
                  <w:marTop w:val="0"/>
                  <w:marBottom w:val="0"/>
                  <w:divBdr>
                    <w:top w:val="none" w:sz="0" w:space="0" w:color="auto"/>
                    <w:left w:val="none" w:sz="0" w:space="0" w:color="auto"/>
                    <w:bottom w:val="none" w:sz="0" w:space="0" w:color="auto"/>
                    <w:right w:val="none" w:sz="0" w:space="0" w:color="auto"/>
                  </w:divBdr>
                </w:div>
              </w:divsChild>
            </w:div>
            <w:div w:id="578828627">
              <w:marLeft w:val="0"/>
              <w:marRight w:val="0"/>
              <w:marTop w:val="0"/>
              <w:marBottom w:val="0"/>
              <w:divBdr>
                <w:top w:val="none" w:sz="0" w:space="0" w:color="auto"/>
                <w:left w:val="none" w:sz="0" w:space="0" w:color="auto"/>
                <w:bottom w:val="none" w:sz="0" w:space="0" w:color="auto"/>
                <w:right w:val="none" w:sz="0" w:space="0" w:color="auto"/>
              </w:divBdr>
              <w:divsChild>
                <w:div w:id="12941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1578">
          <w:marLeft w:val="0"/>
          <w:marRight w:val="0"/>
          <w:marTop w:val="0"/>
          <w:marBottom w:val="0"/>
          <w:divBdr>
            <w:top w:val="none" w:sz="0" w:space="0" w:color="auto"/>
            <w:left w:val="none" w:sz="0" w:space="0" w:color="auto"/>
            <w:bottom w:val="none" w:sz="0" w:space="0" w:color="auto"/>
            <w:right w:val="none" w:sz="0" w:space="0" w:color="auto"/>
          </w:divBdr>
          <w:divsChild>
            <w:div w:id="1919289995">
              <w:marLeft w:val="0"/>
              <w:marRight w:val="0"/>
              <w:marTop w:val="0"/>
              <w:marBottom w:val="0"/>
              <w:divBdr>
                <w:top w:val="none" w:sz="0" w:space="0" w:color="auto"/>
                <w:left w:val="none" w:sz="0" w:space="0" w:color="auto"/>
                <w:bottom w:val="none" w:sz="0" w:space="0" w:color="auto"/>
                <w:right w:val="none" w:sz="0" w:space="0" w:color="auto"/>
              </w:divBdr>
              <w:divsChild>
                <w:div w:id="524513811">
                  <w:marLeft w:val="0"/>
                  <w:marRight w:val="0"/>
                  <w:marTop w:val="0"/>
                  <w:marBottom w:val="0"/>
                  <w:divBdr>
                    <w:top w:val="none" w:sz="0" w:space="0" w:color="auto"/>
                    <w:left w:val="none" w:sz="0" w:space="0" w:color="auto"/>
                    <w:bottom w:val="none" w:sz="0" w:space="0" w:color="auto"/>
                    <w:right w:val="none" w:sz="0" w:space="0" w:color="auto"/>
                  </w:divBdr>
                </w:div>
              </w:divsChild>
            </w:div>
            <w:div w:id="2068458548">
              <w:marLeft w:val="0"/>
              <w:marRight w:val="0"/>
              <w:marTop w:val="0"/>
              <w:marBottom w:val="0"/>
              <w:divBdr>
                <w:top w:val="none" w:sz="0" w:space="0" w:color="auto"/>
                <w:left w:val="none" w:sz="0" w:space="0" w:color="auto"/>
                <w:bottom w:val="none" w:sz="0" w:space="0" w:color="auto"/>
                <w:right w:val="none" w:sz="0" w:space="0" w:color="auto"/>
              </w:divBdr>
              <w:divsChild>
                <w:div w:id="1557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98951">
          <w:marLeft w:val="0"/>
          <w:marRight w:val="0"/>
          <w:marTop w:val="0"/>
          <w:marBottom w:val="0"/>
          <w:divBdr>
            <w:top w:val="none" w:sz="0" w:space="0" w:color="auto"/>
            <w:left w:val="none" w:sz="0" w:space="0" w:color="auto"/>
            <w:bottom w:val="none" w:sz="0" w:space="0" w:color="auto"/>
            <w:right w:val="none" w:sz="0" w:space="0" w:color="auto"/>
          </w:divBdr>
          <w:divsChild>
            <w:div w:id="1619608325">
              <w:marLeft w:val="0"/>
              <w:marRight w:val="0"/>
              <w:marTop w:val="0"/>
              <w:marBottom w:val="0"/>
              <w:divBdr>
                <w:top w:val="none" w:sz="0" w:space="0" w:color="auto"/>
                <w:left w:val="none" w:sz="0" w:space="0" w:color="auto"/>
                <w:bottom w:val="none" w:sz="0" w:space="0" w:color="auto"/>
                <w:right w:val="none" w:sz="0" w:space="0" w:color="auto"/>
              </w:divBdr>
              <w:divsChild>
                <w:div w:id="20794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Jarmin Miller</dc:creator>
  <cp:keywords/>
  <dc:description/>
  <cp:lastModifiedBy>Catherine Jarmin Miller</cp:lastModifiedBy>
  <cp:revision>2</cp:revision>
  <dcterms:created xsi:type="dcterms:W3CDTF">2022-02-08T21:47:00Z</dcterms:created>
  <dcterms:modified xsi:type="dcterms:W3CDTF">2022-02-08T21:47:00Z</dcterms:modified>
</cp:coreProperties>
</file>