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F44828" w14:textId="2FACBA40" w:rsidR="001E7574" w:rsidRDefault="001210DA" w:rsidP="03F91DC3">
      <w:pPr>
        <w:jc w:val="center"/>
        <w:rPr>
          <w:b/>
          <w:bCs/>
          <w:u w:val="single"/>
        </w:rPr>
      </w:pPr>
      <w:r w:rsidRPr="03F91DC3">
        <w:rPr>
          <w:b/>
          <w:bCs/>
          <w:u w:val="single"/>
        </w:rPr>
        <w:t xml:space="preserve">Transition to </w:t>
      </w:r>
      <w:r w:rsidR="51DDCBCB" w:rsidRPr="03F91DC3">
        <w:rPr>
          <w:b/>
          <w:bCs/>
          <w:u w:val="single"/>
        </w:rPr>
        <w:t xml:space="preserve">UO </w:t>
      </w:r>
      <w:r w:rsidR="437CA0BC" w:rsidRPr="03F91DC3">
        <w:rPr>
          <w:b/>
          <w:bCs/>
          <w:u w:val="single"/>
        </w:rPr>
        <w:t xml:space="preserve">Stage </w:t>
      </w:r>
      <w:r w:rsidR="00CC5E5B" w:rsidRPr="03F91DC3">
        <w:rPr>
          <w:b/>
          <w:bCs/>
          <w:u w:val="single"/>
        </w:rPr>
        <w:t>1</w:t>
      </w:r>
      <w:r w:rsidR="00E61CC5">
        <w:rPr>
          <w:b/>
          <w:bCs/>
          <w:u w:val="single"/>
        </w:rPr>
        <w:t>A</w:t>
      </w:r>
      <w:r w:rsidR="00CC5E5B" w:rsidRPr="03F91DC3">
        <w:rPr>
          <w:b/>
          <w:bCs/>
          <w:u w:val="single"/>
        </w:rPr>
        <w:t xml:space="preserve"> </w:t>
      </w:r>
      <w:r w:rsidR="0090643E" w:rsidRPr="03F91DC3">
        <w:rPr>
          <w:b/>
          <w:bCs/>
          <w:u w:val="single"/>
        </w:rPr>
        <w:t xml:space="preserve">Research Recovery Plan </w:t>
      </w:r>
      <w:r w:rsidR="00CC5E5B" w:rsidRPr="03F91DC3">
        <w:rPr>
          <w:b/>
          <w:bCs/>
          <w:u w:val="single"/>
        </w:rPr>
        <w:t>Addendum</w:t>
      </w:r>
    </w:p>
    <w:p w14:paraId="5BA62053" w14:textId="55F382A2" w:rsidR="000961D9" w:rsidRDefault="000961D9" w:rsidP="000961D9"/>
    <w:p w14:paraId="4C8EAA63" w14:textId="33F17D91" w:rsidR="00D73DE7" w:rsidRPr="00D73DE7" w:rsidRDefault="00D73DE7" w:rsidP="00D73DE7">
      <w:pPr>
        <w:rPr>
          <w:b/>
        </w:rPr>
      </w:pPr>
      <w:r>
        <w:rPr>
          <w:b/>
        </w:rPr>
        <w:t xml:space="preserve">NOTE: </w:t>
      </w:r>
      <w:r w:rsidRPr="00D73DE7">
        <w:rPr>
          <w:b/>
        </w:rPr>
        <w:t>Please only fill out this addendum if your work involves face-to-face HSR that are enabled by Stage 1A. If your work does not involve HSR and you have an approved Stage 1 plan, then you are already approved for Stage 1A activities.</w:t>
      </w:r>
    </w:p>
    <w:p w14:paraId="33AB4360" w14:textId="4C449549" w:rsidR="00D73DE7" w:rsidRDefault="00D73DE7" w:rsidP="00D73DE7">
      <w:pPr>
        <w:rPr>
          <w:rFonts w:ascii="Segoe UI" w:eastAsia="Times New Roman" w:hAnsi="Segoe UI" w:cs="Segoe UI"/>
          <w:sz w:val="21"/>
          <w:szCs w:val="21"/>
        </w:rPr>
      </w:pPr>
    </w:p>
    <w:p w14:paraId="2D0A5243" w14:textId="77777777" w:rsidR="00D73DE7" w:rsidRDefault="00D73DE7" w:rsidP="00D73DE7">
      <w:r>
        <w:t>This addendum should only be completed by PIs with an approved UO stage 1 plan.  There is be a sep</w:t>
      </w:r>
      <w:bookmarkStart w:id="0" w:name="_GoBack"/>
      <w:bookmarkEnd w:id="0"/>
      <w:r>
        <w:t xml:space="preserve">arate UO stage 1A form for PIs who do not yet have an approved UO stage 1 plan. </w:t>
      </w:r>
    </w:p>
    <w:p w14:paraId="79E77643" w14:textId="77777777" w:rsidR="00D73DE7" w:rsidRDefault="00D73DE7" w:rsidP="000961D9"/>
    <w:p w14:paraId="3BFA5A05" w14:textId="657E911F" w:rsidR="00EF6BC8" w:rsidRDefault="008706EB" w:rsidP="000961D9">
      <w:r>
        <w:t>The</w:t>
      </w:r>
      <w:r w:rsidR="00655E7D">
        <w:t xml:space="preserve"> addendums</w:t>
      </w:r>
      <w:r>
        <w:t xml:space="preserve"> </w:t>
      </w:r>
      <w:r w:rsidR="000961D9">
        <w:t xml:space="preserve">will be evaluated </w:t>
      </w:r>
      <w:r w:rsidR="00655E7D">
        <w:t xml:space="preserve">primarily </w:t>
      </w:r>
      <w:r w:rsidR="000961D9">
        <w:t>by members of the Research IMT</w:t>
      </w:r>
      <w:r w:rsidR="000734C0">
        <w:t xml:space="preserve"> </w:t>
      </w:r>
      <w:r w:rsidR="000961D9">
        <w:t xml:space="preserve">and Environmental Health and Safety. </w:t>
      </w:r>
      <w:r w:rsidR="000A3BC5">
        <w:t>Both a</w:t>
      </w:r>
      <w:r w:rsidR="000961D9">
        <w:t xml:space="preserve">pproval of </w:t>
      </w:r>
      <w:r w:rsidR="506B2F28">
        <w:t xml:space="preserve">UO stage </w:t>
      </w:r>
      <w:r w:rsidR="00CC5E5B">
        <w:t>1</w:t>
      </w:r>
      <w:r w:rsidR="00E61CC5">
        <w:t>A</w:t>
      </w:r>
      <w:r w:rsidR="00CC5E5B">
        <w:t xml:space="preserve"> Addendum</w:t>
      </w:r>
      <w:r w:rsidR="000A3BC5">
        <w:t xml:space="preserve"> and transition of </w:t>
      </w:r>
      <w:r w:rsidR="00E61CC5">
        <w:t xml:space="preserve">the university </w:t>
      </w:r>
      <w:r w:rsidR="000A3BC5">
        <w:t xml:space="preserve">to </w:t>
      </w:r>
      <w:r w:rsidR="50BD6AEE">
        <w:t xml:space="preserve">UO stage </w:t>
      </w:r>
      <w:r w:rsidR="000A3BC5">
        <w:t>1</w:t>
      </w:r>
      <w:r w:rsidR="00E61CC5">
        <w:t xml:space="preserve">A </w:t>
      </w:r>
      <w:r w:rsidR="000961D9">
        <w:t xml:space="preserve">is required before research teams can begin </w:t>
      </w:r>
      <w:r>
        <w:t>conducting work described in your plan</w:t>
      </w:r>
      <w:r w:rsidR="000961D9">
        <w:t>.</w:t>
      </w:r>
      <w:r>
        <w:t xml:space="preserve">  </w:t>
      </w:r>
    </w:p>
    <w:p w14:paraId="3C89D683" w14:textId="7BB46D15" w:rsidR="00431CB9" w:rsidRDefault="00431CB9" w:rsidP="003F3829"/>
    <w:p w14:paraId="6311ACCD" w14:textId="77777777" w:rsidR="00634220" w:rsidRPr="00A71E1E" w:rsidRDefault="00634220" w:rsidP="00634220">
      <w:pPr>
        <w:rPr>
          <w:b/>
          <w:u w:val="single"/>
        </w:rPr>
      </w:pPr>
      <w:r w:rsidRPr="00A71E1E">
        <w:rPr>
          <w:b/>
          <w:u w:val="single"/>
        </w:rPr>
        <w:t>GUIDELINES</w:t>
      </w:r>
    </w:p>
    <w:p w14:paraId="225CBD55" w14:textId="1E9A5C8C" w:rsidR="00634220" w:rsidRPr="00634220" w:rsidRDefault="00592B89" w:rsidP="00592B89">
      <w:r>
        <w:t>Please refer to the</w:t>
      </w:r>
      <w:r w:rsidR="00097350">
        <w:t xml:space="preserve"> </w:t>
      </w:r>
      <w:hyperlink r:id="rId10">
        <w:r w:rsidR="00097350" w:rsidRPr="03F91DC3">
          <w:rPr>
            <w:rStyle w:val="Hyperlink"/>
          </w:rPr>
          <w:t>OVPRI</w:t>
        </w:r>
        <w:r w:rsidRPr="03F91DC3">
          <w:rPr>
            <w:rStyle w:val="Hyperlink"/>
          </w:rPr>
          <w:t xml:space="preserve"> Coronavirus </w:t>
        </w:r>
        <w:r w:rsidR="00097350" w:rsidRPr="03F91DC3">
          <w:rPr>
            <w:rStyle w:val="Hyperlink"/>
          </w:rPr>
          <w:t>Information for Researchers</w:t>
        </w:r>
        <w:r w:rsidRPr="03F91DC3">
          <w:rPr>
            <w:rStyle w:val="Hyperlink"/>
          </w:rPr>
          <w:t xml:space="preserve"> website</w:t>
        </w:r>
      </w:hyperlink>
      <w:r>
        <w:t xml:space="preserve"> for current</w:t>
      </w:r>
      <w:r w:rsidR="47CA30C8">
        <w:t xml:space="preserve"> UO</w:t>
      </w:r>
      <w:r>
        <w:t xml:space="preserve"> </w:t>
      </w:r>
      <w:r w:rsidR="5A9CE752">
        <w:t>p</w:t>
      </w:r>
      <w:r>
        <w:t>hase 0</w:t>
      </w:r>
      <w:r w:rsidR="00DD555F">
        <w:t>,</w:t>
      </w:r>
      <w:r>
        <w:t xml:space="preserve"> </w:t>
      </w:r>
      <w:r w:rsidR="4AD86161">
        <w:t>p</w:t>
      </w:r>
      <w:r>
        <w:t>hase 0.5</w:t>
      </w:r>
      <w:r w:rsidR="00DD555F">
        <w:t xml:space="preserve">, </w:t>
      </w:r>
      <w:r w:rsidR="3BA664C0">
        <w:t xml:space="preserve">stage </w:t>
      </w:r>
      <w:r w:rsidR="00DD555F">
        <w:t>1</w:t>
      </w:r>
      <w:r w:rsidR="00E61CC5">
        <w:t>, and stage 1A</w:t>
      </w:r>
      <w:r>
        <w:t xml:space="preserve"> </w:t>
      </w:r>
      <w:r w:rsidR="1F84C8A8">
        <w:t>g</w:t>
      </w:r>
      <w:r>
        <w:t>uidelines.</w:t>
      </w:r>
    </w:p>
    <w:p w14:paraId="16CE8176" w14:textId="7341CBFA" w:rsidR="003F3829" w:rsidRDefault="003F3829" w:rsidP="00F574E6">
      <w:pPr>
        <w:rPr>
          <w:b/>
          <w:u w:val="single"/>
        </w:rPr>
      </w:pPr>
    </w:p>
    <w:p w14:paraId="3610BB85" w14:textId="449D386F" w:rsidR="00592B89" w:rsidRDefault="00592B89" w:rsidP="00F574E6">
      <w:pPr>
        <w:rPr>
          <w:b/>
          <w:u w:val="single"/>
        </w:rPr>
      </w:pPr>
    </w:p>
    <w:p w14:paraId="684B23E7" w14:textId="0B99CB5D" w:rsidR="00F56B7F" w:rsidRDefault="00F56B7F" w:rsidP="00F574E6">
      <w:pPr>
        <w:rPr>
          <w:b/>
          <w:u w:val="single"/>
        </w:rPr>
      </w:pPr>
    </w:p>
    <w:p w14:paraId="261B65C9" w14:textId="041C8FF0" w:rsidR="00DD555F" w:rsidRDefault="00DD555F" w:rsidP="00F574E6">
      <w:pPr>
        <w:rPr>
          <w:b/>
          <w:u w:val="single"/>
        </w:rPr>
      </w:pPr>
    </w:p>
    <w:p w14:paraId="56CA9B57" w14:textId="35B63871" w:rsidR="00DD555F" w:rsidRDefault="00DD555F" w:rsidP="00F574E6">
      <w:pPr>
        <w:rPr>
          <w:b/>
          <w:u w:val="single"/>
        </w:rPr>
      </w:pPr>
    </w:p>
    <w:p w14:paraId="2AA006BE" w14:textId="4B132C27" w:rsidR="00DD555F" w:rsidRDefault="00DD555F" w:rsidP="00F574E6">
      <w:pPr>
        <w:rPr>
          <w:b/>
          <w:u w:val="single"/>
        </w:rPr>
      </w:pPr>
    </w:p>
    <w:p w14:paraId="3991BE0B" w14:textId="273478B9" w:rsidR="00574370" w:rsidRDefault="00574370" w:rsidP="00F574E6">
      <w:pPr>
        <w:rPr>
          <w:b/>
          <w:u w:val="single"/>
        </w:rPr>
      </w:pPr>
    </w:p>
    <w:p w14:paraId="23082B0C" w14:textId="0B683D09" w:rsidR="00574370" w:rsidRDefault="00574370" w:rsidP="00F574E6">
      <w:pPr>
        <w:rPr>
          <w:b/>
          <w:u w:val="single"/>
        </w:rPr>
      </w:pPr>
    </w:p>
    <w:p w14:paraId="38FA354C" w14:textId="71DB72D5" w:rsidR="00574370" w:rsidRDefault="00574370" w:rsidP="00F574E6">
      <w:pPr>
        <w:rPr>
          <w:b/>
          <w:u w:val="single"/>
        </w:rPr>
      </w:pPr>
    </w:p>
    <w:p w14:paraId="0AD14780" w14:textId="19B09F31" w:rsidR="00574370" w:rsidRDefault="00574370" w:rsidP="00F574E6">
      <w:pPr>
        <w:rPr>
          <w:b/>
          <w:u w:val="single"/>
        </w:rPr>
      </w:pPr>
    </w:p>
    <w:p w14:paraId="27D7DC4A" w14:textId="1F2AD348" w:rsidR="00574370" w:rsidRDefault="00574370" w:rsidP="00F574E6">
      <w:pPr>
        <w:rPr>
          <w:b/>
          <w:u w:val="single"/>
        </w:rPr>
      </w:pPr>
    </w:p>
    <w:p w14:paraId="48F8472C" w14:textId="77CF50E7" w:rsidR="00574370" w:rsidRDefault="00574370" w:rsidP="00F574E6">
      <w:pPr>
        <w:rPr>
          <w:b/>
          <w:u w:val="single"/>
        </w:rPr>
      </w:pPr>
    </w:p>
    <w:p w14:paraId="675F99AA" w14:textId="5996F063" w:rsidR="00574370" w:rsidRDefault="00574370" w:rsidP="00F574E6">
      <w:pPr>
        <w:rPr>
          <w:b/>
          <w:u w:val="single"/>
        </w:rPr>
      </w:pPr>
    </w:p>
    <w:p w14:paraId="0E90F9CF" w14:textId="6ACC26A1" w:rsidR="00574370" w:rsidRDefault="00574370" w:rsidP="00F574E6">
      <w:pPr>
        <w:rPr>
          <w:b/>
          <w:u w:val="single"/>
        </w:rPr>
      </w:pPr>
    </w:p>
    <w:p w14:paraId="34F2E3AD" w14:textId="651540FB" w:rsidR="00574370" w:rsidRDefault="00574370" w:rsidP="00F574E6">
      <w:pPr>
        <w:rPr>
          <w:b/>
          <w:u w:val="single"/>
        </w:rPr>
      </w:pPr>
    </w:p>
    <w:p w14:paraId="7B6AD4EA" w14:textId="4C771F40" w:rsidR="00574370" w:rsidRDefault="00574370" w:rsidP="00F574E6">
      <w:pPr>
        <w:rPr>
          <w:b/>
          <w:u w:val="single"/>
        </w:rPr>
      </w:pPr>
    </w:p>
    <w:p w14:paraId="10F6B90A" w14:textId="64255F7D" w:rsidR="00574370" w:rsidRDefault="00574370" w:rsidP="00F574E6">
      <w:pPr>
        <w:rPr>
          <w:b/>
          <w:u w:val="single"/>
        </w:rPr>
      </w:pPr>
    </w:p>
    <w:p w14:paraId="08CD3AB8" w14:textId="4452656F" w:rsidR="00574370" w:rsidRDefault="00574370" w:rsidP="00F574E6">
      <w:pPr>
        <w:rPr>
          <w:b/>
          <w:u w:val="single"/>
        </w:rPr>
      </w:pPr>
    </w:p>
    <w:p w14:paraId="280A1CD5" w14:textId="2700D220" w:rsidR="00574370" w:rsidRDefault="00574370" w:rsidP="00F574E6">
      <w:pPr>
        <w:rPr>
          <w:b/>
          <w:u w:val="single"/>
        </w:rPr>
      </w:pPr>
    </w:p>
    <w:p w14:paraId="6589D8AF" w14:textId="744AA137" w:rsidR="00574370" w:rsidRDefault="00574370" w:rsidP="00F574E6">
      <w:pPr>
        <w:rPr>
          <w:b/>
          <w:u w:val="single"/>
        </w:rPr>
      </w:pPr>
    </w:p>
    <w:p w14:paraId="6E17AD8B" w14:textId="1D69A35C" w:rsidR="00574370" w:rsidRDefault="00574370" w:rsidP="00F574E6">
      <w:pPr>
        <w:rPr>
          <w:b/>
          <w:u w:val="single"/>
        </w:rPr>
      </w:pPr>
    </w:p>
    <w:p w14:paraId="78ACCF9E" w14:textId="18A5E061" w:rsidR="00574370" w:rsidRDefault="00574370" w:rsidP="00F574E6">
      <w:pPr>
        <w:rPr>
          <w:b/>
          <w:u w:val="single"/>
        </w:rPr>
      </w:pPr>
    </w:p>
    <w:p w14:paraId="2E9DA602" w14:textId="67D1EB6F" w:rsidR="00655E7D" w:rsidRDefault="00655E7D" w:rsidP="00F574E6">
      <w:pPr>
        <w:rPr>
          <w:b/>
          <w:u w:val="single"/>
        </w:rPr>
      </w:pPr>
      <w:r>
        <w:rPr>
          <w:b/>
          <w:u w:val="single"/>
        </w:rPr>
        <w:br w:type="page"/>
      </w:r>
    </w:p>
    <w:p w14:paraId="64A3FA2E" w14:textId="3568E826" w:rsidR="00E8482F" w:rsidRPr="00ED4057" w:rsidRDefault="00E8482F" w:rsidP="00332C1C">
      <w:pPr>
        <w:rPr>
          <w:b/>
        </w:rPr>
      </w:pPr>
      <w:r>
        <w:rPr>
          <w:b/>
        </w:rPr>
        <w:lastRenderedPageBreak/>
        <w:t>Expanded Human Subjects Research (HSR)</w:t>
      </w:r>
      <w:r w:rsidR="00FC4DE9">
        <w:rPr>
          <w:b/>
        </w:rPr>
        <w:t xml:space="preserve"> </w:t>
      </w:r>
      <w:r>
        <w:rPr>
          <w:b/>
        </w:rPr>
        <w:t>Activities</w:t>
      </w:r>
    </w:p>
    <w:p w14:paraId="04293678" w14:textId="5D22F014" w:rsidR="00E8482F" w:rsidRPr="00253CE0" w:rsidRDefault="00E8482F" w:rsidP="00E8482F">
      <w:pPr>
        <w:rPr>
          <w:iCs/>
        </w:rPr>
      </w:pPr>
      <w:r>
        <w:rPr>
          <w:iCs/>
        </w:rPr>
        <w:t xml:space="preserve">UO stage 1A expands opportunities for face-to-face HSR activities.  Please review the UO stage 1A allowances and guidance </w:t>
      </w:r>
      <w:hyperlink r:id="rId11" w:history="1">
        <w:r w:rsidRPr="003F005C">
          <w:rPr>
            <w:rStyle w:val="Hyperlink"/>
            <w:iCs/>
          </w:rPr>
          <w:t>here.</w:t>
        </w:r>
      </w:hyperlink>
    </w:p>
    <w:p w14:paraId="3E5B46C9" w14:textId="77777777" w:rsidR="00E8482F" w:rsidRDefault="00E8482F" w:rsidP="00E8482F">
      <w:pPr>
        <w:rPr>
          <w:i/>
          <w:iCs/>
        </w:rPr>
      </w:pPr>
    </w:p>
    <w:p w14:paraId="27426225" w14:textId="63BCB405" w:rsidR="00E8482F" w:rsidRPr="00FD26AC" w:rsidRDefault="00E8482F" w:rsidP="00E8482F">
      <w:pPr>
        <w:pStyle w:val="ListParagraph"/>
        <w:numPr>
          <w:ilvl w:val="0"/>
          <w:numId w:val="4"/>
        </w:numPr>
        <w:ind w:left="360"/>
      </w:pPr>
      <w:r w:rsidRPr="00FD26AC">
        <w:t>Provide a brief summary of new</w:t>
      </w:r>
      <w:r w:rsidR="006F20DC" w:rsidRPr="00FD26AC">
        <w:t xml:space="preserve"> face-to-face human </w:t>
      </w:r>
      <w:proofErr w:type="gramStart"/>
      <w:r w:rsidR="006F20DC" w:rsidRPr="00FD26AC">
        <w:t>subjects</w:t>
      </w:r>
      <w:proofErr w:type="gramEnd"/>
      <w:r w:rsidR="006F20DC" w:rsidRPr="00FD26AC">
        <w:t xml:space="preserve"> research</w:t>
      </w:r>
      <w:r w:rsidRPr="00FD26AC">
        <w:t xml:space="preserve"> activities to be conducted during UO Stage 1A. Clearly explain how these activities are justified under UO Stage 1A allowances.  How do your plans allow for equitable access to pursue very high priority research among your research team?</w:t>
      </w:r>
    </w:p>
    <w:p w14:paraId="6BEF233B" w14:textId="77777777" w:rsidR="00E8482F" w:rsidRDefault="00E8482F" w:rsidP="00E8482F">
      <w:pPr>
        <w:rPr>
          <w:i/>
          <w:iCs/>
        </w:rPr>
      </w:pPr>
    </w:p>
    <w:p w14:paraId="169DEBBA" w14:textId="77777777" w:rsidR="00E8482F" w:rsidRDefault="00E8482F" w:rsidP="00E8482F">
      <w:pPr>
        <w:rPr>
          <w:i/>
          <w:iCs/>
        </w:rPr>
      </w:pPr>
    </w:p>
    <w:p w14:paraId="2C8AA2FD" w14:textId="76286D7F" w:rsidR="00E8482F" w:rsidRDefault="00E8482F" w:rsidP="00E8482F">
      <w:pPr>
        <w:rPr>
          <w:i/>
          <w:iCs/>
        </w:rPr>
      </w:pPr>
    </w:p>
    <w:p w14:paraId="29CB3224" w14:textId="77777777" w:rsidR="00E8482F" w:rsidRDefault="00E8482F" w:rsidP="00E8482F"/>
    <w:p w14:paraId="65D525C9" w14:textId="757B13D2" w:rsidR="00342C37" w:rsidRPr="006F20DC" w:rsidRDefault="00E8482F" w:rsidP="00342C37">
      <w:pPr>
        <w:pStyle w:val="ListParagraph"/>
        <w:numPr>
          <w:ilvl w:val="0"/>
          <w:numId w:val="4"/>
        </w:numPr>
        <w:ind w:left="360"/>
        <w:rPr>
          <w:i/>
        </w:rPr>
      </w:pPr>
      <w:r>
        <w:t>Will you be conducting research activities that require interaction with a research participant where you cannot maintain 6ft distance throughout the visit?  If so, please describe the activity and the duration</w:t>
      </w:r>
      <w:r w:rsidR="00253CE0">
        <w:t xml:space="preserve"> (UO stage 1A permits </w:t>
      </w:r>
      <w:r w:rsidR="00342C37" w:rsidRPr="00342C37">
        <w:t xml:space="preserve">brief (&lt;15 minutes) </w:t>
      </w:r>
      <w:r w:rsidR="00FE6227">
        <w:t xml:space="preserve">interaction </w:t>
      </w:r>
      <w:r w:rsidR="00342C37" w:rsidRPr="00342C37">
        <w:t xml:space="preserve">within 6ft of distance with appropriate PPE, which must include face coverings by all participants plus the addition of a physical barrier such as face shield or plexiglass barrier, etc.).  </w:t>
      </w:r>
      <w:r w:rsidR="00342C37" w:rsidRPr="006F20DC">
        <w:rPr>
          <w:i/>
        </w:rPr>
        <w:t xml:space="preserve">Note: </w:t>
      </w:r>
      <w:r w:rsidR="00253CE0" w:rsidRPr="006F20DC">
        <w:rPr>
          <w:i/>
        </w:rPr>
        <w:t>These activities</w:t>
      </w:r>
      <w:r w:rsidR="00342C37" w:rsidRPr="006F20DC">
        <w:rPr>
          <w:i/>
        </w:rPr>
        <w:t xml:space="preserve"> can occur in a room that does not meet the Stage 1A criteria for square footage per person (minimum 200ft</w:t>
      </w:r>
      <w:r w:rsidR="00342C37" w:rsidRPr="00475854">
        <w:rPr>
          <w:i/>
          <w:vertAlign w:val="superscript"/>
        </w:rPr>
        <w:t>2</w:t>
      </w:r>
      <w:r w:rsidR="00342C37" w:rsidRPr="006F20DC">
        <w:rPr>
          <w:i/>
        </w:rPr>
        <w:t xml:space="preserve">/person).  However, those activities in such smaller spaces must occur within 15 minutes or </w:t>
      </w:r>
      <w:r w:rsidR="00253CE0" w:rsidRPr="006F20DC">
        <w:rPr>
          <w:i/>
        </w:rPr>
        <w:t>less.</w:t>
      </w:r>
    </w:p>
    <w:p w14:paraId="07FD92F5" w14:textId="6DF501AB" w:rsidR="00E8482F" w:rsidRPr="00342C37" w:rsidRDefault="00E8482F" w:rsidP="00342C37"/>
    <w:p w14:paraId="6B4DEA37" w14:textId="77777777" w:rsidR="00E8482F" w:rsidRDefault="00E8482F" w:rsidP="00E8482F">
      <w:pPr>
        <w:rPr>
          <w:iCs/>
        </w:rPr>
      </w:pPr>
    </w:p>
    <w:p w14:paraId="6E3FB691" w14:textId="1D4BC792" w:rsidR="00E8482F" w:rsidRDefault="00E8482F" w:rsidP="00E8482F">
      <w:pPr>
        <w:rPr>
          <w:iCs/>
        </w:rPr>
      </w:pPr>
    </w:p>
    <w:p w14:paraId="7F33FF48" w14:textId="00C9D20B" w:rsidR="00E8482F" w:rsidRPr="00E8482F" w:rsidRDefault="00E8482F" w:rsidP="00E0334E">
      <w:pPr>
        <w:pStyle w:val="ListParagraph"/>
        <w:numPr>
          <w:ilvl w:val="0"/>
          <w:numId w:val="4"/>
        </w:numPr>
        <w:ind w:left="360" w:hanging="450"/>
        <w:rPr>
          <w:iCs/>
        </w:rPr>
      </w:pPr>
      <w:r>
        <w:rPr>
          <w:iCs/>
        </w:rPr>
        <w:t xml:space="preserve">Please describe any changes related to scheduling, cleaning, or distancing protocols from your approved UO stage 1 plan to accomplish the stage 1A activities. </w:t>
      </w:r>
    </w:p>
    <w:p w14:paraId="2B485200" w14:textId="107E8918" w:rsidR="00E8482F" w:rsidRDefault="00E8482F" w:rsidP="00E8482F">
      <w:pPr>
        <w:rPr>
          <w:iCs/>
        </w:rPr>
      </w:pPr>
    </w:p>
    <w:p w14:paraId="615E0EF2" w14:textId="1CD612D2" w:rsidR="00E8482F" w:rsidRDefault="00E8482F" w:rsidP="00E8482F">
      <w:pPr>
        <w:rPr>
          <w:iCs/>
        </w:rPr>
      </w:pPr>
    </w:p>
    <w:p w14:paraId="5B9CBDB5" w14:textId="77777777" w:rsidR="00C7728B" w:rsidRPr="00E0334E" w:rsidRDefault="00C7728B" w:rsidP="00E8482F">
      <w:pPr>
        <w:rPr>
          <w:iCs/>
        </w:rPr>
      </w:pPr>
    </w:p>
    <w:p w14:paraId="2EEA9F5D" w14:textId="77777777" w:rsidR="00EF6BC8" w:rsidRDefault="00EF6BC8" w:rsidP="00E0334E">
      <w:pPr>
        <w:pStyle w:val="ListParagraph"/>
        <w:numPr>
          <w:ilvl w:val="0"/>
          <w:numId w:val="4"/>
        </w:numPr>
        <w:ind w:left="360"/>
      </w:pPr>
      <w:r>
        <w:t>Please include any additional pertinent information.</w:t>
      </w:r>
    </w:p>
    <w:p w14:paraId="3A963135" w14:textId="77777777" w:rsidR="00EF6BC8" w:rsidRDefault="00EF6BC8" w:rsidP="00332C1C"/>
    <w:sectPr w:rsidR="00EF6BC8" w:rsidSect="00700F2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CA1DF" w16cex:dateUtc="2020-05-30T16:1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7F36" w14:textId="77777777" w:rsidR="00850B48" w:rsidRDefault="00850B48" w:rsidP="00020113">
      <w:r>
        <w:separator/>
      </w:r>
    </w:p>
  </w:endnote>
  <w:endnote w:type="continuationSeparator" w:id="0">
    <w:p w14:paraId="38371A80" w14:textId="77777777" w:rsidR="00850B48" w:rsidRDefault="00850B48" w:rsidP="0002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66007453"/>
      <w:docPartObj>
        <w:docPartGallery w:val="Page Numbers (Bottom of Page)"/>
        <w:docPartUnique/>
      </w:docPartObj>
    </w:sdtPr>
    <w:sdtEndPr>
      <w:rPr>
        <w:rStyle w:val="PageNumber"/>
      </w:rPr>
    </w:sdtEndPr>
    <w:sdtContent>
      <w:p w14:paraId="5037FD77" w14:textId="17E23CBB" w:rsidR="00020113" w:rsidRDefault="00020113" w:rsidP="005E563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8A2846" w14:textId="77777777" w:rsidR="00020113" w:rsidRDefault="00020113" w:rsidP="000201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65722194"/>
      <w:docPartObj>
        <w:docPartGallery w:val="Page Numbers (Bottom of Page)"/>
        <w:docPartUnique/>
      </w:docPartObj>
    </w:sdtPr>
    <w:sdtEndPr>
      <w:rPr>
        <w:rStyle w:val="PageNumber"/>
      </w:rPr>
    </w:sdtEndPr>
    <w:sdtContent>
      <w:p w14:paraId="7BC28188" w14:textId="59FEFE5B" w:rsidR="00020113" w:rsidRDefault="00020113" w:rsidP="005E5634">
        <w:pPr>
          <w:pStyle w:val="Footer"/>
          <w:framePr w:wrap="none" w:vAnchor="text" w:hAnchor="margin" w:xAlign="right" w:y="1"/>
          <w:rPr>
            <w:rStyle w:val="PageNumber"/>
          </w:rPr>
        </w:pPr>
        <w:r w:rsidRPr="00CE43EA">
          <w:rPr>
            <w:rStyle w:val="PageNumber"/>
          </w:rPr>
          <w:fldChar w:fldCharType="begin"/>
        </w:r>
        <w:r w:rsidRPr="00CE43EA">
          <w:rPr>
            <w:rStyle w:val="PageNumber"/>
          </w:rPr>
          <w:instrText xml:space="preserve"> PAGE </w:instrText>
        </w:r>
        <w:r w:rsidRPr="00CE43EA">
          <w:rPr>
            <w:rStyle w:val="PageNumber"/>
          </w:rPr>
          <w:fldChar w:fldCharType="separate"/>
        </w:r>
        <w:r w:rsidRPr="00CE43EA">
          <w:rPr>
            <w:rStyle w:val="PageNumber"/>
            <w:noProof/>
          </w:rPr>
          <w:t>1</w:t>
        </w:r>
        <w:r w:rsidRPr="00CE43EA">
          <w:rPr>
            <w:rStyle w:val="PageNumber"/>
          </w:rPr>
          <w:fldChar w:fldCharType="end"/>
        </w:r>
      </w:p>
    </w:sdtContent>
  </w:sdt>
  <w:p w14:paraId="33FFEA0B" w14:textId="77777777" w:rsidR="00020113" w:rsidRDefault="00020113" w:rsidP="00020113">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A7346" w14:textId="77777777" w:rsidR="00657C5A" w:rsidRDefault="00657C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C83AE" w14:textId="77777777" w:rsidR="00850B48" w:rsidRDefault="00850B48" w:rsidP="00020113">
      <w:r>
        <w:separator/>
      </w:r>
    </w:p>
  </w:footnote>
  <w:footnote w:type="continuationSeparator" w:id="0">
    <w:p w14:paraId="652B7516" w14:textId="77777777" w:rsidR="00850B48" w:rsidRDefault="00850B48" w:rsidP="00020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372F" w14:textId="3D95559E" w:rsidR="00657C5A" w:rsidRDefault="00657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F533" w14:textId="25027534" w:rsidR="00657C5A" w:rsidRDefault="00657C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9294" w14:textId="6A93A7B2" w:rsidR="00657C5A" w:rsidRDefault="00657C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C75653"/>
    <w:multiLevelType w:val="hybridMultilevel"/>
    <w:tmpl w:val="F702C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6A1A92"/>
    <w:multiLevelType w:val="hybridMultilevel"/>
    <w:tmpl w:val="D0968062"/>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7821A2"/>
    <w:multiLevelType w:val="hybridMultilevel"/>
    <w:tmpl w:val="D3E6A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D228AD"/>
    <w:multiLevelType w:val="hybridMultilevel"/>
    <w:tmpl w:val="32540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342E8F"/>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EC1883"/>
    <w:multiLevelType w:val="hybridMultilevel"/>
    <w:tmpl w:val="D39EFAC6"/>
    <w:lvl w:ilvl="0" w:tplc="55B8F96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F1519BA"/>
    <w:multiLevelType w:val="hybridMultilevel"/>
    <w:tmpl w:val="D39EFAC6"/>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097673"/>
    <w:multiLevelType w:val="hybridMultilevel"/>
    <w:tmpl w:val="7FF0AA2E"/>
    <w:lvl w:ilvl="0" w:tplc="E9D2D65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803AA"/>
    <w:multiLevelType w:val="hybridMultilevel"/>
    <w:tmpl w:val="7CF67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CB13C8"/>
    <w:multiLevelType w:val="hybridMultilevel"/>
    <w:tmpl w:val="F73442EC"/>
    <w:lvl w:ilvl="0" w:tplc="55B8F96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100136"/>
    <w:multiLevelType w:val="hybridMultilevel"/>
    <w:tmpl w:val="4A0C3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951915"/>
    <w:multiLevelType w:val="hybridMultilevel"/>
    <w:tmpl w:val="F7BEB8E0"/>
    <w:lvl w:ilvl="0" w:tplc="55B8F968">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D1F40"/>
    <w:multiLevelType w:val="hybridMultilevel"/>
    <w:tmpl w:val="16946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662B0"/>
    <w:multiLevelType w:val="hybridMultilevel"/>
    <w:tmpl w:val="8EC4659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15"/>
  </w:num>
  <w:num w:numId="2">
    <w:abstractNumId w:val="12"/>
  </w:num>
  <w:num w:numId="3">
    <w:abstractNumId w:val="9"/>
  </w:num>
  <w:num w:numId="4">
    <w:abstractNumId w:val="11"/>
  </w:num>
  <w:num w:numId="5">
    <w:abstractNumId w:val="13"/>
  </w:num>
  <w:num w:numId="6">
    <w:abstractNumId w:val="7"/>
  </w:num>
  <w:num w:numId="7">
    <w:abstractNumId w:val="10"/>
  </w:num>
  <w:num w:numId="8">
    <w:abstractNumId w:val="3"/>
  </w:num>
  <w:num w:numId="9">
    <w:abstractNumId w:val="0"/>
  </w:num>
  <w:num w:numId="10">
    <w:abstractNumId w:val="1"/>
  </w:num>
  <w:num w:numId="11">
    <w:abstractNumId w:val="5"/>
  </w:num>
  <w:num w:numId="12">
    <w:abstractNumId w:val="14"/>
  </w:num>
  <w:num w:numId="13">
    <w:abstractNumId w:val="8"/>
  </w:num>
  <w:num w:numId="14">
    <w:abstractNumId w:val="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3E"/>
    <w:rsid w:val="00013CDE"/>
    <w:rsid w:val="00020113"/>
    <w:rsid w:val="000238E8"/>
    <w:rsid w:val="00033C87"/>
    <w:rsid w:val="00045ACE"/>
    <w:rsid w:val="000507C1"/>
    <w:rsid w:val="000734C0"/>
    <w:rsid w:val="00084173"/>
    <w:rsid w:val="00093FE9"/>
    <w:rsid w:val="000961D9"/>
    <w:rsid w:val="00097350"/>
    <w:rsid w:val="000A0E0C"/>
    <w:rsid w:val="000A3BC5"/>
    <w:rsid w:val="000B1785"/>
    <w:rsid w:val="000B2B1F"/>
    <w:rsid w:val="000B5AFE"/>
    <w:rsid w:val="000D1BB2"/>
    <w:rsid w:val="000D3DF0"/>
    <w:rsid w:val="000F68D3"/>
    <w:rsid w:val="00103229"/>
    <w:rsid w:val="00104838"/>
    <w:rsid w:val="00105B73"/>
    <w:rsid w:val="00115EE7"/>
    <w:rsid w:val="001210DA"/>
    <w:rsid w:val="00125962"/>
    <w:rsid w:val="00131AF9"/>
    <w:rsid w:val="00151AC5"/>
    <w:rsid w:val="0015283C"/>
    <w:rsid w:val="001604B0"/>
    <w:rsid w:val="00165A56"/>
    <w:rsid w:val="00167171"/>
    <w:rsid w:val="0017053E"/>
    <w:rsid w:val="001A1B7A"/>
    <w:rsid w:val="001B64D4"/>
    <w:rsid w:val="001B6A87"/>
    <w:rsid w:val="001B6ACD"/>
    <w:rsid w:val="001C1463"/>
    <w:rsid w:val="001C2D5C"/>
    <w:rsid w:val="001D452C"/>
    <w:rsid w:val="001E09E8"/>
    <w:rsid w:val="001E7574"/>
    <w:rsid w:val="001F5D80"/>
    <w:rsid w:val="002000A3"/>
    <w:rsid w:val="0020383E"/>
    <w:rsid w:val="00234294"/>
    <w:rsid w:val="00243C2B"/>
    <w:rsid w:val="00253CE0"/>
    <w:rsid w:val="002611CC"/>
    <w:rsid w:val="00285A03"/>
    <w:rsid w:val="002937B1"/>
    <w:rsid w:val="002946B1"/>
    <w:rsid w:val="002A7C22"/>
    <w:rsid w:val="002B4391"/>
    <w:rsid w:val="002C3A5A"/>
    <w:rsid w:val="002E2FEE"/>
    <w:rsid w:val="002F63D5"/>
    <w:rsid w:val="00302AAF"/>
    <w:rsid w:val="00332C1C"/>
    <w:rsid w:val="00342C37"/>
    <w:rsid w:val="003575EC"/>
    <w:rsid w:val="00367DDB"/>
    <w:rsid w:val="00370882"/>
    <w:rsid w:val="00376EA1"/>
    <w:rsid w:val="00391BE8"/>
    <w:rsid w:val="00395790"/>
    <w:rsid w:val="0039780A"/>
    <w:rsid w:val="003C4E6D"/>
    <w:rsid w:val="003C6380"/>
    <w:rsid w:val="003E1BA8"/>
    <w:rsid w:val="003E2790"/>
    <w:rsid w:val="003F005C"/>
    <w:rsid w:val="003F3829"/>
    <w:rsid w:val="00406DDF"/>
    <w:rsid w:val="00430869"/>
    <w:rsid w:val="00431CB9"/>
    <w:rsid w:val="00434629"/>
    <w:rsid w:val="00436C87"/>
    <w:rsid w:val="00475854"/>
    <w:rsid w:val="00487F5A"/>
    <w:rsid w:val="004A18F7"/>
    <w:rsid w:val="004C00F4"/>
    <w:rsid w:val="004E510B"/>
    <w:rsid w:val="0051026A"/>
    <w:rsid w:val="00516A2B"/>
    <w:rsid w:val="00527909"/>
    <w:rsid w:val="00566B59"/>
    <w:rsid w:val="005737CA"/>
    <w:rsid w:val="00574370"/>
    <w:rsid w:val="00592B89"/>
    <w:rsid w:val="005A09C1"/>
    <w:rsid w:val="005B12BA"/>
    <w:rsid w:val="005B3587"/>
    <w:rsid w:val="005C5201"/>
    <w:rsid w:val="005D65A4"/>
    <w:rsid w:val="005E378B"/>
    <w:rsid w:val="005F50E0"/>
    <w:rsid w:val="006135EA"/>
    <w:rsid w:val="00626270"/>
    <w:rsid w:val="00633140"/>
    <w:rsid w:val="00634220"/>
    <w:rsid w:val="00644C98"/>
    <w:rsid w:val="00655E7D"/>
    <w:rsid w:val="00657C5A"/>
    <w:rsid w:val="006801A0"/>
    <w:rsid w:val="00680755"/>
    <w:rsid w:val="00683DC3"/>
    <w:rsid w:val="006B69CD"/>
    <w:rsid w:val="006D0C25"/>
    <w:rsid w:val="006F20DC"/>
    <w:rsid w:val="00700F21"/>
    <w:rsid w:val="007036E7"/>
    <w:rsid w:val="00716CF9"/>
    <w:rsid w:val="0073088D"/>
    <w:rsid w:val="0073406C"/>
    <w:rsid w:val="00744F4E"/>
    <w:rsid w:val="00750B35"/>
    <w:rsid w:val="00757D06"/>
    <w:rsid w:val="007715F4"/>
    <w:rsid w:val="007C7006"/>
    <w:rsid w:val="007D6108"/>
    <w:rsid w:val="007E7926"/>
    <w:rsid w:val="007F3078"/>
    <w:rsid w:val="007F62FE"/>
    <w:rsid w:val="007F6718"/>
    <w:rsid w:val="007F6A1B"/>
    <w:rsid w:val="00833D80"/>
    <w:rsid w:val="008356C6"/>
    <w:rsid w:val="00850B48"/>
    <w:rsid w:val="008557D2"/>
    <w:rsid w:val="008706EB"/>
    <w:rsid w:val="00890888"/>
    <w:rsid w:val="008B1DB8"/>
    <w:rsid w:val="008F1414"/>
    <w:rsid w:val="009033E3"/>
    <w:rsid w:val="0090643E"/>
    <w:rsid w:val="009427FC"/>
    <w:rsid w:val="009576EB"/>
    <w:rsid w:val="009626D4"/>
    <w:rsid w:val="009A4EF6"/>
    <w:rsid w:val="009A60E7"/>
    <w:rsid w:val="009B324A"/>
    <w:rsid w:val="009D4252"/>
    <w:rsid w:val="009E0C94"/>
    <w:rsid w:val="00A038BC"/>
    <w:rsid w:val="00A04030"/>
    <w:rsid w:val="00A07CF7"/>
    <w:rsid w:val="00A176C1"/>
    <w:rsid w:val="00A20194"/>
    <w:rsid w:val="00A222C7"/>
    <w:rsid w:val="00A410DC"/>
    <w:rsid w:val="00A45C8C"/>
    <w:rsid w:val="00A71E1E"/>
    <w:rsid w:val="00A85BB5"/>
    <w:rsid w:val="00A85E4F"/>
    <w:rsid w:val="00A97C5B"/>
    <w:rsid w:val="00AA3E69"/>
    <w:rsid w:val="00AD3311"/>
    <w:rsid w:val="00AD546D"/>
    <w:rsid w:val="00AD6FFF"/>
    <w:rsid w:val="00AF7021"/>
    <w:rsid w:val="00B02A6F"/>
    <w:rsid w:val="00B42E77"/>
    <w:rsid w:val="00B449D0"/>
    <w:rsid w:val="00B61985"/>
    <w:rsid w:val="00BA5A5B"/>
    <w:rsid w:val="00BB0D13"/>
    <w:rsid w:val="00BB10F5"/>
    <w:rsid w:val="00BC6478"/>
    <w:rsid w:val="00BE4FA7"/>
    <w:rsid w:val="00C02C0D"/>
    <w:rsid w:val="00C152A0"/>
    <w:rsid w:val="00C23A34"/>
    <w:rsid w:val="00C24A0A"/>
    <w:rsid w:val="00C6720C"/>
    <w:rsid w:val="00C7728B"/>
    <w:rsid w:val="00CA7AB2"/>
    <w:rsid w:val="00CB10BF"/>
    <w:rsid w:val="00CB31C2"/>
    <w:rsid w:val="00CC5E5B"/>
    <w:rsid w:val="00CC66C0"/>
    <w:rsid w:val="00CE43EA"/>
    <w:rsid w:val="00CE4F25"/>
    <w:rsid w:val="00CF1897"/>
    <w:rsid w:val="00D41283"/>
    <w:rsid w:val="00D4689A"/>
    <w:rsid w:val="00D61BFA"/>
    <w:rsid w:val="00D73DE7"/>
    <w:rsid w:val="00DA66B5"/>
    <w:rsid w:val="00DA6DED"/>
    <w:rsid w:val="00DC6128"/>
    <w:rsid w:val="00DD555F"/>
    <w:rsid w:val="00E0334E"/>
    <w:rsid w:val="00E14288"/>
    <w:rsid w:val="00E31A1B"/>
    <w:rsid w:val="00E47809"/>
    <w:rsid w:val="00E50B3A"/>
    <w:rsid w:val="00E561BB"/>
    <w:rsid w:val="00E60917"/>
    <w:rsid w:val="00E61CC5"/>
    <w:rsid w:val="00E72A84"/>
    <w:rsid w:val="00E8482F"/>
    <w:rsid w:val="00E850B7"/>
    <w:rsid w:val="00E95C0B"/>
    <w:rsid w:val="00EC50E2"/>
    <w:rsid w:val="00ED4057"/>
    <w:rsid w:val="00EF082C"/>
    <w:rsid w:val="00EF6BC8"/>
    <w:rsid w:val="00F01DEB"/>
    <w:rsid w:val="00F04071"/>
    <w:rsid w:val="00F51552"/>
    <w:rsid w:val="00F55A1F"/>
    <w:rsid w:val="00F56B7F"/>
    <w:rsid w:val="00F574E6"/>
    <w:rsid w:val="00F629BF"/>
    <w:rsid w:val="00F8434A"/>
    <w:rsid w:val="00FC3C24"/>
    <w:rsid w:val="00FC4DE9"/>
    <w:rsid w:val="00FD26AC"/>
    <w:rsid w:val="00FE6227"/>
    <w:rsid w:val="00FF2D5E"/>
    <w:rsid w:val="00FF4BEA"/>
    <w:rsid w:val="03F91DC3"/>
    <w:rsid w:val="06602339"/>
    <w:rsid w:val="1571735F"/>
    <w:rsid w:val="1BF41061"/>
    <w:rsid w:val="1F84C8A8"/>
    <w:rsid w:val="20FBCE99"/>
    <w:rsid w:val="23E8785D"/>
    <w:rsid w:val="2ED71FFE"/>
    <w:rsid w:val="324FA97A"/>
    <w:rsid w:val="38389426"/>
    <w:rsid w:val="3B77FB19"/>
    <w:rsid w:val="3BA664C0"/>
    <w:rsid w:val="3E65BF62"/>
    <w:rsid w:val="437CA0BC"/>
    <w:rsid w:val="4653C350"/>
    <w:rsid w:val="47CA30C8"/>
    <w:rsid w:val="480C717B"/>
    <w:rsid w:val="4AD86161"/>
    <w:rsid w:val="4FFAF7C1"/>
    <w:rsid w:val="50503FFA"/>
    <w:rsid w:val="506B2F28"/>
    <w:rsid w:val="50BD6AEE"/>
    <w:rsid w:val="51DDCBCB"/>
    <w:rsid w:val="58B64044"/>
    <w:rsid w:val="596B54B3"/>
    <w:rsid w:val="5A9CE752"/>
    <w:rsid w:val="603F6AA3"/>
    <w:rsid w:val="639EC4E6"/>
    <w:rsid w:val="6744855F"/>
    <w:rsid w:val="738F31A3"/>
    <w:rsid w:val="7BD7DFDB"/>
    <w:rsid w:val="7CE386CB"/>
    <w:rsid w:val="7EF59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22581"/>
  <w15:chartTrackingRefBased/>
  <w15:docId w15:val="{2A07AAC2-C351-1E49-AE6E-0D0E5C3D1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A03"/>
    <w:pPr>
      <w:ind w:left="720"/>
      <w:contextualSpacing/>
    </w:pPr>
  </w:style>
  <w:style w:type="character" w:styleId="CommentReference">
    <w:name w:val="annotation reference"/>
    <w:basedOn w:val="DefaultParagraphFont"/>
    <w:uiPriority w:val="99"/>
    <w:semiHidden/>
    <w:unhideWhenUsed/>
    <w:rsid w:val="009626D4"/>
    <w:rPr>
      <w:sz w:val="16"/>
      <w:szCs w:val="16"/>
    </w:rPr>
  </w:style>
  <w:style w:type="paragraph" w:styleId="CommentText">
    <w:name w:val="annotation text"/>
    <w:basedOn w:val="Normal"/>
    <w:link w:val="CommentTextChar"/>
    <w:uiPriority w:val="99"/>
    <w:unhideWhenUsed/>
    <w:rsid w:val="009626D4"/>
    <w:rPr>
      <w:sz w:val="20"/>
      <w:szCs w:val="20"/>
    </w:rPr>
  </w:style>
  <w:style w:type="character" w:customStyle="1" w:styleId="CommentTextChar">
    <w:name w:val="Comment Text Char"/>
    <w:basedOn w:val="DefaultParagraphFont"/>
    <w:link w:val="CommentText"/>
    <w:uiPriority w:val="99"/>
    <w:rsid w:val="009626D4"/>
    <w:rPr>
      <w:sz w:val="20"/>
      <w:szCs w:val="20"/>
    </w:rPr>
  </w:style>
  <w:style w:type="paragraph" w:styleId="CommentSubject">
    <w:name w:val="annotation subject"/>
    <w:basedOn w:val="CommentText"/>
    <w:next w:val="CommentText"/>
    <w:link w:val="CommentSubjectChar"/>
    <w:uiPriority w:val="99"/>
    <w:semiHidden/>
    <w:unhideWhenUsed/>
    <w:rsid w:val="009626D4"/>
    <w:rPr>
      <w:b/>
      <w:bCs/>
    </w:rPr>
  </w:style>
  <w:style w:type="character" w:customStyle="1" w:styleId="CommentSubjectChar">
    <w:name w:val="Comment Subject Char"/>
    <w:basedOn w:val="CommentTextChar"/>
    <w:link w:val="CommentSubject"/>
    <w:uiPriority w:val="99"/>
    <w:semiHidden/>
    <w:rsid w:val="009626D4"/>
    <w:rPr>
      <w:b/>
      <w:bCs/>
      <w:sz w:val="20"/>
      <w:szCs w:val="20"/>
    </w:rPr>
  </w:style>
  <w:style w:type="paragraph" w:styleId="BalloonText">
    <w:name w:val="Balloon Text"/>
    <w:basedOn w:val="Normal"/>
    <w:link w:val="BalloonTextChar"/>
    <w:uiPriority w:val="99"/>
    <w:semiHidden/>
    <w:unhideWhenUsed/>
    <w:rsid w:val="009626D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626D4"/>
    <w:rPr>
      <w:rFonts w:ascii="Times New Roman" w:hAnsi="Times New Roman" w:cs="Times New Roman"/>
      <w:sz w:val="18"/>
      <w:szCs w:val="18"/>
    </w:rPr>
  </w:style>
  <w:style w:type="table" w:styleId="TableGrid">
    <w:name w:val="Table Grid"/>
    <w:basedOn w:val="TableNormal"/>
    <w:uiPriority w:val="39"/>
    <w:rsid w:val="00CA7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6135EA"/>
  </w:style>
  <w:style w:type="character" w:styleId="Hyperlink">
    <w:name w:val="Hyperlink"/>
    <w:basedOn w:val="DefaultParagraphFont"/>
    <w:uiPriority w:val="99"/>
    <w:unhideWhenUsed/>
    <w:rsid w:val="00302AAF"/>
    <w:rPr>
      <w:color w:val="0563C1" w:themeColor="hyperlink"/>
      <w:u w:val="single"/>
    </w:rPr>
  </w:style>
  <w:style w:type="character" w:styleId="UnresolvedMention">
    <w:name w:val="Unresolved Mention"/>
    <w:basedOn w:val="DefaultParagraphFont"/>
    <w:uiPriority w:val="99"/>
    <w:semiHidden/>
    <w:unhideWhenUsed/>
    <w:rsid w:val="00302AAF"/>
    <w:rPr>
      <w:color w:val="605E5C"/>
      <w:shd w:val="clear" w:color="auto" w:fill="E1DFDD"/>
    </w:rPr>
  </w:style>
  <w:style w:type="paragraph" w:styleId="Revision">
    <w:name w:val="Revision"/>
    <w:hidden/>
    <w:uiPriority w:val="99"/>
    <w:semiHidden/>
    <w:rsid w:val="00302AAF"/>
  </w:style>
  <w:style w:type="paragraph" w:styleId="Footer">
    <w:name w:val="footer"/>
    <w:basedOn w:val="Normal"/>
    <w:link w:val="FooterChar"/>
    <w:uiPriority w:val="99"/>
    <w:unhideWhenUsed/>
    <w:rsid w:val="00020113"/>
    <w:pPr>
      <w:tabs>
        <w:tab w:val="center" w:pos="4680"/>
        <w:tab w:val="right" w:pos="9360"/>
      </w:tabs>
    </w:pPr>
  </w:style>
  <w:style w:type="character" w:customStyle="1" w:styleId="FooterChar">
    <w:name w:val="Footer Char"/>
    <w:basedOn w:val="DefaultParagraphFont"/>
    <w:link w:val="Footer"/>
    <w:uiPriority w:val="99"/>
    <w:rsid w:val="00020113"/>
  </w:style>
  <w:style w:type="character" w:styleId="PageNumber">
    <w:name w:val="page number"/>
    <w:basedOn w:val="DefaultParagraphFont"/>
    <w:uiPriority w:val="99"/>
    <w:semiHidden/>
    <w:unhideWhenUsed/>
    <w:rsid w:val="00020113"/>
  </w:style>
  <w:style w:type="paragraph" w:styleId="Header">
    <w:name w:val="header"/>
    <w:basedOn w:val="Normal"/>
    <w:link w:val="HeaderChar"/>
    <w:uiPriority w:val="99"/>
    <w:unhideWhenUsed/>
    <w:rsid w:val="00CE43EA"/>
    <w:pPr>
      <w:tabs>
        <w:tab w:val="center" w:pos="4680"/>
        <w:tab w:val="right" w:pos="9360"/>
      </w:tabs>
    </w:pPr>
  </w:style>
  <w:style w:type="character" w:customStyle="1" w:styleId="HeaderChar">
    <w:name w:val="Header Char"/>
    <w:basedOn w:val="DefaultParagraphFont"/>
    <w:link w:val="Header"/>
    <w:uiPriority w:val="99"/>
    <w:rsid w:val="00CE43EA"/>
  </w:style>
  <w:style w:type="character" w:styleId="FollowedHyperlink">
    <w:name w:val="FollowedHyperlink"/>
    <w:basedOn w:val="DefaultParagraphFont"/>
    <w:uiPriority w:val="99"/>
    <w:semiHidden/>
    <w:unhideWhenUsed/>
    <w:rsid w:val="00F55A1F"/>
    <w:rPr>
      <w:color w:val="954F72" w:themeColor="followedHyperlink"/>
      <w:u w:val="single"/>
    </w:rPr>
  </w:style>
  <w:style w:type="paragraph" w:styleId="NormalWeb">
    <w:name w:val="Normal (Web)"/>
    <w:basedOn w:val="Normal"/>
    <w:uiPriority w:val="99"/>
    <w:semiHidden/>
    <w:unhideWhenUsed/>
    <w:rsid w:val="000A3BC5"/>
    <w:pPr>
      <w:spacing w:before="100" w:beforeAutospacing="1" w:after="100" w:afterAutospacing="1"/>
    </w:pPr>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056182">
      <w:bodyDiv w:val="1"/>
      <w:marLeft w:val="0"/>
      <w:marRight w:val="0"/>
      <w:marTop w:val="0"/>
      <w:marBottom w:val="0"/>
      <w:divBdr>
        <w:top w:val="none" w:sz="0" w:space="0" w:color="auto"/>
        <w:left w:val="none" w:sz="0" w:space="0" w:color="auto"/>
        <w:bottom w:val="none" w:sz="0" w:space="0" w:color="auto"/>
        <w:right w:val="none" w:sz="0" w:space="0" w:color="auto"/>
      </w:divBdr>
    </w:div>
    <w:div w:id="648364740">
      <w:bodyDiv w:val="1"/>
      <w:marLeft w:val="0"/>
      <w:marRight w:val="0"/>
      <w:marTop w:val="0"/>
      <w:marBottom w:val="0"/>
      <w:divBdr>
        <w:top w:val="none" w:sz="0" w:space="0" w:color="auto"/>
        <w:left w:val="none" w:sz="0" w:space="0" w:color="auto"/>
        <w:bottom w:val="none" w:sz="0" w:space="0" w:color="auto"/>
        <w:right w:val="none" w:sz="0" w:space="0" w:color="auto"/>
      </w:divBdr>
    </w:div>
    <w:div w:id="1177234581">
      <w:bodyDiv w:val="1"/>
      <w:marLeft w:val="0"/>
      <w:marRight w:val="0"/>
      <w:marTop w:val="0"/>
      <w:marBottom w:val="0"/>
      <w:divBdr>
        <w:top w:val="none" w:sz="0" w:space="0" w:color="auto"/>
        <w:left w:val="none" w:sz="0" w:space="0" w:color="auto"/>
        <w:bottom w:val="none" w:sz="0" w:space="0" w:color="auto"/>
        <w:right w:val="none" w:sz="0" w:space="0" w:color="auto"/>
      </w:divBdr>
    </w:div>
    <w:div w:id="1309675187">
      <w:bodyDiv w:val="1"/>
      <w:marLeft w:val="0"/>
      <w:marRight w:val="0"/>
      <w:marTop w:val="0"/>
      <w:marBottom w:val="0"/>
      <w:divBdr>
        <w:top w:val="none" w:sz="0" w:space="0" w:color="auto"/>
        <w:left w:val="none" w:sz="0" w:space="0" w:color="auto"/>
        <w:bottom w:val="none" w:sz="0" w:space="0" w:color="auto"/>
        <w:right w:val="none" w:sz="0" w:space="0" w:color="auto"/>
      </w:divBdr>
      <w:divsChild>
        <w:div w:id="1076323861">
          <w:marLeft w:val="0"/>
          <w:marRight w:val="0"/>
          <w:marTop w:val="0"/>
          <w:marBottom w:val="0"/>
          <w:divBdr>
            <w:top w:val="none" w:sz="0" w:space="0" w:color="auto"/>
            <w:left w:val="none" w:sz="0" w:space="0" w:color="auto"/>
            <w:bottom w:val="none" w:sz="0" w:space="0" w:color="auto"/>
            <w:right w:val="none" w:sz="0" w:space="0" w:color="auto"/>
          </w:divBdr>
        </w:div>
      </w:divsChild>
    </w:div>
    <w:div w:id="171862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search.uoregon.edu/covid-19-plans-for-research-recovery" TargetMode="External"/><Relationship Id="rId5" Type="http://schemas.openxmlformats.org/officeDocument/2006/relationships/styles" Target="styles.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hyperlink" Target="https://research.uoregon.edu/covid-19-plans-for-research-recovery"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0F32407C9A564BA04386064D1CA79F" ma:contentTypeVersion="12" ma:contentTypeDescription="Create a new document." ma:contentTypeScope="" ma:versionID="fb1e188f8537f3256fb1237f8beedfc4">
  <xsd:schema xmlns:xsd="http://www.w3.org/2001/XMLSchema" xmlns:xs="http://www.w3.org/2001/XMLSchema" xmlns:p="http://schemas.microsoft.com/office/2006/metadata/properties" xmlns:ns2="1bbd3add-fbec-4ef5-8619-81a6d2a20dcb" xmlns:ns3="684723a3-2ed6-4e39-b8e7-e38336f56964" targetNamespace="http://schemas.microsoft.com/office/2006/metadata/properties" ma:root="true" ma:fieldsID="f5f07d54d8902217ed8cd756cffb4c79" ns2:_="" ns3:_="">
    <xsd:import namespace="1bbd3add-fbec-4ef5-8619-81a6d2a20dcb"/>
    <xsd:import namespace="684723a3-2ed6-4e39-b8e7-e38336f569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d3add-fbec-4ef5-8619-81a6d2a20d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4723a3-2ed6-4e39-b8e7-e38336f569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E8B15-80B3-4D4E-B9E5-FB20629DEA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d3add-fbec-4ef5-8619-81a6d2a20dcb"/>
    <ds:schemaRef ds:uri="684723a3-2ed6-4e39-b8e7-e38336f569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5D8D6D-9C0E-4318-BCF9-E8B571BEBD5E}">
  <ds:schemaRefs>
    <ds:schemaRef ds:uri="http://schemas.microsoft.com/sharepoint/v3/contenttype/forms"/>
  </ds:schemaRefs>
</ds:datastoreItem>
</file>

<file path=customXml/itemProps3.xml><?xml version="1.0" encoding="utf-8"?>
<ds:datastoreItem xmlns:ds="http://schemas.openxmlformats.org/officeDocument/2006/customXml" ds:itemID="{F0ECB7C2-E02C-4937-8DDC-C4D15643451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372</Words>
  <Characters>2124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Sabb</dc:creator>
  <cp:keywords/>
  <dc:description/>
  <cp:lastModifiedBy>Kate Petcosky-Kulkarni</cp:lastModifiedBy>
  <cp:revision>3</cp:revision>
  <dcterms:created xsi:type="dcterms:W3CDTF">2020-07-25T15:53:00Z</dcterms:created>
  <dcterms:modified xsi:type="dcterms:W3CDTF">2020-07-27T19:58:00Z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0x010100900F32407C9A564BA04386064D1CA79F</vt:lpwstr>
  </property>
</Properties>
</file>